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81E0" w14:textId="269C8CFF" w:rsidR="005F195D" w:rsidRDefault="001F5478" w:rsidP="001F5478">
      <w:pPr>
        <w:spacing w:after="0"/>
        <w:jc w:val="center"/>
      </w:pPr>
      <w:r>
        <w:rPr>
          <w:noProof/>
        </w:rPr>
        <w:drawing>
          <wp:inline distT="0" distB="0" distL="0" distR="0" wp14:anchorId="2076F253" wp14:editId="5E5D9B23">
            <wp:extent cx="3704698" cy="1455420"/>
            <wp:effectExtent l="0" t="0" r="0" b="0"/>
            <wp:docPr id="2" name="Picture 2" descr="Image result for holiday inn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iday inn logo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676" cy="1513162"/>
                    </a:xfrm>
                    <a:prstGeom prst="rect">
                      <a:avLst/>
                    </a:prstGeom>
                    <a:noFill/>
                    <a:ln>
                      <a:noFill/>
                    </a:ln>
                  </pic:spPr>
                </pic:pic>
              </a:graphicData>
            </a:graphic>
          </wp:inline>
        </w:drawing>
      </w:r>
    </w:p>
    <w:p w14:paraId="5ED9DC24" w14:textId="77777777" w:rsidR="001F5478" w:rsidRPr="00A40602" w:rsidRDefault="001F5478" w:rsidP="001F5478">
      <w:pPr>
        <w:spacing w:after="0"/>
        <w:jc w:val="center"/>
      </w:pPr>
    </w:p>
    <w:p w14:paraId="04D56E0F" w14:textId="77777777" w:rsidR="00A40602" w:rsidRDefault="005F195D" w:rsidP="00BA2D5C">
      <w:pPr>
        <w:spacing w:after="0"/>
        <w:jc w:val="center"/>
        <w:rPr>
          <w:sz w:val="24"/>
          <w:szCs w:val="24"/>
        </w:rPr>
      </w:pPr>
      <w:r w:rsidRPr="00A40602">
        <w:rPr>
          <w:b/>
          <w:sz w:val="44"/>
          <w:szCs w:val="44"/>
        </w:rPr>
        <w:t>GROUP SALES AGREEMENT</w:t>
      </w:r>
      <w:r w:rsidRPr="00A40602">
        <w:rPr>
          <w:b/>
          <w:sz w:val="44"/>
          <w:szCs w:val="44"/>
        </w:rPr>
        <w:br/>
      </w:r>
    </w:p>
    <w:p w14:paraId="0AEBD659" w14:textId="296C28F4" w:rsidR="005F195D" w:rsidRPr="00A40602" w:rsidRDefault="001F5478" w:rsidP="00BA2D5C">
      <w:pPr>
        <w:spacing w:after="0"/>
        <w:jc w:val="center"/>
        <w:rPr>
          <w:sz w:val="24"/>
          <w:szCs w:val="24"/>
        </w:rPr>
      </w:pPr>
      <w:r>
        <w:rPr>
          <w:sz w:val="24"/>
          <w:szCs w:val="24"/>
        </w:rPr>
        <w:t xml:space="preserve">Holiday Day Inn </w:t>
      </w:r>
      <w:r w:rsidR="00FC7BD5">
        <w:rPr>
          <w:sz w:val="24"/>
          <w:szCs w:val="24"/>
        </w:rPr>
        <w:t xml:space="preserve">Chicago - </w:t>
      </w:r>
      <w:r w:rsidR="005F195D" w:rsidRPr="00A40602">
        <w:rPr>
          <w:sz w:val="24"/>
          <w:szCs w:val="24"/>
        </w:rPr>
        <w:t>Schaumburg</w:t>
      </w:r>
      <w:r w:rsidR="005F195D" w:rsidRPr="00A40602">
        <w:rPr>
          <w:sz w:val="24"/>
          <w:szCs w:val="24"/>
        </w:rPr>
        <w:br/>
      </w:r>
      <w:r w:rsidR="00A40602" w:rsidRPr="00A40602">
        <w:rPr>
          <w:sz w:val="24"/>
          <w:szCs w:val="24"/>
        </w:rPr>
        <w:t xml:space="preserve">1998 North Roselle Road, </w:t>
      </w:r>
      <w:r w:rsidR="005F195D" w:rsidRPr="00A40602">
        <w:rPr>
          <w:sz w:val="24"/>
          <w:szCs w:val="24"/>
        </w:rPr>
        <w:t>Schaumburg, IL 60195</w:t>
      </w:r>
      <w:r w:rsidR="005F195D" w:rsidRPr="00A40602">
        <w:rPr>
          <w:sz w:val="24"/>
          <w:szCs w:val="24"/>
        </w:rPr>
        <w:br/>
      </w:r>
      <w:r w:rsidR="00BB06C6" w:rsidRPr="00A40602">
        <w:rPr>
          <w:sz w:val="24"/>
          <w:szCs w:val="24"/>
        </w:rPr>
        <w:t>ph</w:t>
      </w:r>
      <w:r w:rsidR="00BB06C6">
        <w:rPr>
          <w:sz w:val="24"/>
          <w:szCs w:val="24"/>
        </w:rPr>
        <w:t>one</w:t>
      </w:r>
      <w:r w:rsidR="00A40602" w:rsidRPr="00A40602">
        <w:rPr>
          <w:sz w:val="24"/>
          <w:szCs w:val="24"/>
        </w:rPr>
        <w:t xml:space="preserve">:  </w:t>
      </w:r>
      <w:r w:rsidR="005F195D" w:rsidRPr="00A40602">
        <w:rPr>
          <w:sz w:val="24"/>
          <w:szCs w:val="24"/>
        </w:rPr>
        <w:t>847-885-0101</w:t>
      </w:r>
      <w:r w:rsidR="00A40602" w:rsidRPr="00A40602">
        <w:rPr>
          <w:sz w:val="24"/>
          <w:szCs w:val="24"/>
        </w:rPr>
        <w:t xml:space="preserve"> </w:t>
      </w:r>
      <w:r w:rsidR="00A40602" w:rsidRPr="00A40602">
        <w:rPr>
          <w:rFonts w:ascii="Wingdings" w:hAnsi="Wingdings"/>
          <w:sz w:val="18"/>
          <w:szCs w:val="24"/>
        </w:rPr>
        <w:t></w:t>
      </w:r>
      <w:r w:rsidR="00A40602" w:rsidRPr="00A40602">
        <w:rPr>
          <w:sz w:val="24"/>
          <w:szCs w:val="24"/>
        </w:rPr>
        <w:t xml:space="preserve"> f</w:t>
      </w:r>
      <w:r w:rsidR="00BB06C6">
        <w:rPr>
          <w:sz w:val="24"/>
          <w:szCs w:val="24"/>
        </w:rPr>
        <w:t>a</w:t>
      </w:r>
      <w:r w:rsidR="00A40602" w:rsidRPr="00A40602">
        <w:rPr>
          <w:sz w:val="24"/>
          <w:szCs w:val="24"/>
        </w:rPr>
        <w:t xml:space="preserve">x: </w:t>
      </w:r>
      <w:r w:rsidR="005F195D" w:rsidRPr="00A40602">
        <w:rPr>
          <w:sz w:val="24"/>
          <w:szCs w:val="24"/>
        </w:rPr>
        <w:t>847-885-0404</w:t>
      </w:r>
    </w:p>
    <w:p w14:paraId="148ABDD8" w14:textId="77777777" w:rsidR="005F195D" w:rsidRPr="00A40602" w:rsidRDefault="005F195D" w:rsidP="00BA2D5C">
      <w:pPr>
        <w:spacing w:after="0"/>
      </w:pPr>
    </w:p>
    <w:p w14:paraId="29A1D313" w14:textId="77777777" w:rsidR="005F195D" w:rsidRPr="00A40602" w:rsidRDefault="005F195D" w:rsidP="00BA2D5C">
      <w:pPr>
        <w:spacing w:after="0"/>
        <w:jc w:val="center"/>
      </w:pPr>
      <w:r w:rsidRPr="00A40602">
        <w:rPr>
          <w:b/>
          <w:highlight w:val="yellow"/>
        </w:rPr>
        <w:t>Highlighted</w:t>
      </w:r>
      <w:r w:rsidRPr="00A40602">
        <w:t> areas must be completed in writing prior to returning to hotel.</w:t>
      </w:r>
    </w:p>
    <w:p w14:paraId="402B3DF1" w14:textId="77777777" w:rsidR="00A40602" w:rsidRPr="00A40602" w:rsidRDefault="00A40602" w:rsidP="00BA2D5C">
      <w:pPr>
        <w:spacing w:after="0"/>
      </w:pPr>
    </w:p>
    <w:p w14:paraId="55F42FAD" w14:textId="1DE6EE65" w:rsidR="005F195D" w:rsidRPr="00A40602" w:rsidRDefault="005F195D" w:rsidP="00BA2D5C">
      <w:pPr>
        <w:spacing w:after="0"/>
      </w:pPr>
      <w:r w:rsidRPr="00A40602">
        <w:t xml:space="preserve">The following represents an agreement between: </w:t>
      </w:r>
      <w:r w:rsidR="00011CC6">
        <w:t xml:space="preserve">Holiday Inn </w:t>
      </w:r>
      <w:r w:rsidRPr="00A40602">
        <w:t xml:space="preserve">Schaumburg (the “Hotel”) and </w:t>
      </w:r>
      <w:r w:rsidR="00191A18">
        <w:rPr>
          <w:b/>
        </w:rPr>
        <w:t xml:space="preserve">Henry Ford College Wrestling </w:t>
      </w:r>
      <w:r w:rsidRPr="00A40602">
        <w:t>(the “Group”) and outlines specific conditions and services to be provided.</w:t>
      </w:r>
    </w:p>
    <w:p w14:paraId="13D5D39F" w14:textId="77777777" w:rsidR="005F195D" w:rsidRPr="00A40602" w:rsidRDefault="005F195D" w:rsidP="00BA2D5C">
      <w:pPr>
        <w:spacing w:after="0"/>
      </w:pPr>
    </w:p>
    <w:p w14:paraId="0D243117" w14:textId="21B4FF11" w:rsidR="00A40602" w:rsidRPr="00A40602" w:rsidRDefault="00191A18" w:rsidP="00BA2D5C">
      <w:pPr>
        <w:spacing w:after="0"/>
        <w:jc w:val="center"/>
        <w:rPr>
          <w:sz w:val="28"/>
        </w:rPr>
      </w:pPr>
      <w:r>
        <w:rPr>
          <w:sz w:val="28"/>
        </w:rPr>
        <w:t>Henry Ford College Wrestling (Harper Open)</w:t>
      </w:r>
    </w:p>
    <w:p w14:paraId="407BE6EB" w14:textId="10D7169C" w:rsidR="00A40602" w:rsidRPr="00A40602" w:rsidRDefault="00537782" w:rsidP="00BA2D5C">
      <w:pPr>
        <w:spacing w:after="0"/>
        <w:jc w:val="center"/>
      </w:pPr>
      <w:r>
        <w:t xml:space="preserve">Grant MacKenzie </w:t>
      </w:r>
    </w:p>
    <w:p w14:paraId="39A070C5" w14:textId="43F8934E" w:rsidR="00011CC6" w:rsidRPr="00011CC6" w:rsidRDefault="00191A18" w:rsidP="00BA2D5C">
      <w:pPr>
        <w:spacing w:after="0"/>
        <w:jc w:val="center"/>
        <w:rPr>
          <w:rFonts w:cstheme="minorHAnsi"/>
          <w:color w:val="222222"/>
          <w:shd w:val="clear" w:color="auto" w:fill="FFFFFF"/>
        </w:rPr>
      </w:pPr>
      <w:r>
        <w:rPr>
          <w:rFonts w:cstheme="minorHAnsi"/>
          <w:color w:val="222222"/>
          <w:shd w:val="clear" w:color="auto" w:fill="FFFFFF"/>
        </w:rPr>
        <w:t>5101 Evergreen Rd., Dearborn MI 48128</w:t>
      </w:r>
    </w:p>
    <w:p w14:paraId="519CB27F" w14:textId="2423332B" w:rsidR="005F195D" w:rsidRPr="00A40602" w:rsidRDefault="00191A18" w:rsidP="00BA2D5C">
      <w:pPr>
        <w:spacing w:after="0"/>
        <w:jc w:val="center"/>
      </w:pPr>
      <w:r>
        <w:t>313-318-4022</w:t>
      </w:r>
      <w:r w:rsidR="005F195D" w:rsidRPr="00A40602">
        <w:t xml:space="preserve"> </w:t>
      </w:r>
      <w:r w:rsidR="005F195D" w:rsidRPr="00A40602">
        <w:br/>
      </w:r>
      <w:r>
        <w:t>grantmackenzie@mac.com</w:t>
      </w:r>
    </w:p>
    <w:p w14:paraId="037891AD" w14:textId="77777777" w:rsidR="005F195D" w:rsidRDefault="005F195D" w:rsidP="00BA2D5C">
      <w:pPr>
        <w:spacing w:after="0"/>
      </w:pPr>
      <w:r w:rsidRPr="00A40602">
        <w:br/>
      </w:r>
      <w:r w:rsidR="00BA2D5C">
        <w:rPr>
          <w:b/>
          <w:u w:val="single"/>
        </w:rPr>
        <w:t>ROOM BLOCK AND RATES</w:t>
      </w:r>
      <w:r w:rsidRPr="00A40602">
        <w:br/>
        <w:t>Based upon the Group’s total program requirements as outlined in this agreement, Hotel confirms the following group block and group rates (net of all taxes):</w:t>
      </w:r>
    </w:p>
    <w:p w14:paraId="43793DAA" w14:textId="77777777" w:rsidR="00BA2D5C" w:rsidRPr="00A40602" w:rsidRDefault="00BA2D5C" w:rsidP="00BA2D5C">
      <w:pPr>
        <w:spacing w:after="0"/>
      </w:pPr>
    </w:p>
    <w:tbl>
      <w:tblPr>
        <w:tblW w:w="52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9"/>
        <w:gridCol w:w="1011"/>
        <w:gridCol w:w="787"/>
        <w:gridCol w:w="1124"/>
      </w:tblGrid>
      <w:tr w:rsidR="00191A18" w:rsidRPr="008F59E7" w14:paraId="6B2BE056" w14:textId="77777777" w:rsidTr="00191A18">
        <w:trPr>
          <w:trHeight w:val="144"/>
          <w:tblHeader/>
          <w:jc w:val="center"/>
        </w:trPr>
        <w:tc>
          <w:tcPr>
            <w:tcW w:w="2279" w:type="dxa"/>
            <w:tcBorders>
              <w:top w:val="single" w:sz="12" w:space="0" w:color="auto"/>
              <w:bottom w:val="single" w:sz="6" w:space="0" w:color="auto"/>
            </w:tcBorders>
            <w:shd w:val="pct20" w:color="000000" w:fill="FFFFFF"/>
            <w:vAlign w:val="center"/>
          </w:tcPr>
          <w:p w14:paraId="1D3F75DB" w14:textId="77777777" w:rsidR="00191A18" w:rsidRPr="008F59E7" w:rsidRDefault="00191A18" w:rsidP="00BA2D5C">
            <w:pPr>
              <w:spacing w:after="0"/>
              <w:jc w:val="center"/>
              <w:rPr>
                <w:rFonts w:ascii="Franklin Gothic Book" w:hAnsi="Franklin Gothic Book"/>
                <w:b/>
                <w:color w:val="3B3838" w:themeColor="background2" w:themeShade="40"/>
                <w:sz w:val="16"/>
                <w:szCs w:val="16"/>
              </w:rPr>
            </w:pPr>
            <w:r w:rsidRPr="008F59E7">
              <w:rPr>
                <w:rFonts w:ascii="Franklin Gothic Book" w:hAnsi="Franklin Gothic Book"/>
                <w:b/>
                <w:color w:val="3B3838" w:themeColor="background2" w:themeShade="40"/>
                <w:sz w:val="16"/>
                <w:szCs w:val="16"/>
              </w:rPr>
              <w:t>ROOM TYPE</w:t>
            </w:r>
          </w:p>
        </w:tc>
        <w:tc>
          <w:tcPr>
            <w:tcW w:w="1011" w:type="dxa"/>
            <w:tcBorders>
              <w:top w:val="single" w:sz="12" w:space="0" w:color="auto"/>
              <w:bottom w:val="single" w:sz="6" w:space="0" w:color="auto"/>
            </w:tcBorders>
            <w:shd w:val="pct20" w:color="000000" w:fill="FFFFFF"/>
            <w:vAlign w:val="center"/>
          </w:tcPr>
          <w:p w14:paraId="269916E5" w14:textId="77777777" w:rsidR="00191A18" w:rsidRPr="008F59E7" w:rsidRDefault="00191A18" w:rsidP="00BA2D5C">
            <w:pPr>
              <w:spacing w:after="0"/>
              <w:jc w:val="center"/>
              <w:rPr>
                <w:rFonts w:ascii="Franklin Gothic Book" w:hAnsi="Franklin Gothic Book"/>
                <w:b/>
                <w:color w:val="3B3838" w:themeColor="background2" w:themeShade="40"/>
                <w:sz w:val="16"/>
                <w:szCs w:val="16"/>
              </w:rPr>
            </w:pPr>
            <w:r w:rsidRPr="008F59E7">
              <w:rPr>
                <w:rFonts w:ascii="Franklin Gothic Book" w:hAnsi="Franklin Gothic Book"/>
                <w:b/>
                <w:color w:val="3B3838" w:themeColor="background2" w:themeShade="40"/>
                <w:sz w:val="16"/>
                <w:szCs w:val="16"/>
              </w:rPr>
              <w:t>RATE</w:t>
            </w:r>
          </w:p>
        </w:tc>
        <w:tc>
          <w:tcPr>
            <w:tcW w:w="787" w:type="dxa"/>
            <w:tcBorders>
              <w:top w:val="single" w:sz="12" w:space="0" w:color="auto"/>
              <w:bottom w:val="single" w:sz="6" w:space="0" w:color="auto"/>
            </w:tcBorders>
            <w:shd w:val="pct20" w:color="000000" w:fill="FFFFFF"/>
          </w:tcPr>
          <w:p w14:paraId="5A101BD7" w14:textId="47051811" w:rsidR="00191A18" w:rsidRPr="008F59E7" w:rsidRDefault="00191A18" w:rsidP="00BA2D5C">
            <w:pPr>
              <w:spacing w:after="0"/>
              <w:jc w:val="center"/>
              <w:rPr>
                <w:rFonts w:ascii="Franklin Gothic Book" w:hAnsi="Franklin Gothic Book" w:cs="Arial"/>
                <w:color w:val="3B3838" w:themeColor="background2" w:themeShade="40"/>
                <w:sz w:val="16"/>
                <w:szCs w:val="16"/>
              </w:rPr>
            </w:pPr>
          </w:p>
        </w:tc>
        <w:tc>
          <w:tcPr>
            <w:tcW w:w="1124" w:type="dxa"/>
            <w:tcBorders>
              <w:top w:val="single" w:sz="12" w:space="0" w:color="auto"/>
              <w:bottom w:val="single" w:sz="6" w:space="0" w:color="auto"/>
            </w:tcBorders>
            <w:shd w:val="pct20" w:color="000000" w:fill="FFFFFF"/>
          </w:tcPr>
          <w:p w14:paraId="37090057" w14:textId="6EE80524" w:rsidR="00191A18" w:rsidRPr="008F59E7" w:rsidRDefault="00191A18" w:rsidP="00BA2D5C">
            <w:pPr>
              <w:spacing w:after="0"/>
              <w:jc w:val="center"/>
              <w:rPr>
                <w:rFonts w:ascii="Franklin Gothic Book" w:hAnsi="Franklin Gothic Book" w:cs="Arial"/>
                <w:color w:val="3B3838" w:themeColor="background2" w:themeShade="40"/>
                <w:sz w:val="16"/>
                <w:szCs w:val="16"/>
              </w:rPr>
            </w:pPr>
            <w:r>
              <w:rPr>
                <w:rFonts w:ascii="Franklin Gothic Book" w:hAnsi="Franklin Gothic Book" w:cs="Arial"/>
                <w:color w:val="3B3838" w:themeColor="background2" w:themeShade="40"/>
                <w:sz w:val="16"/>
                <w:szCs w:val="16"/>
              </w:rPr>
              <w:t>Fri</w:t>
            </w:r>
          </w:p>
        </w:tc>
      </w:tr>
      <w:tr w:rsidR="00191A18" w:rsidRPr="008F59E7" w14:paraId="518CAE8C" w14:textId="77777777" w:rsidTr="00191A18">
        <w:trPr>
          <w:trHeight w:val="144"/>
          <w:jc w:val="center"/>
        </w:trPr>
        <w:tc>
          <w:tcPr>
            <w:tcW w:w="2279" w:type="dxa"/>
            <w:tcBorders>
              <w:top w:val="nil"/>
            </w:tcBorders>
          </w:tcPr>
          <w:p w14:paraId="0D4A29D3" w14:textId="77777777" w:rsidR="00191A18" w:rsidRPr="008F59E7" w:rsidRDefault="00191A18" w:rsidP="00BA2D5C">
            <w:pPr>
              <w:spacing w:after="0"/>
              <w:jc w:val="center"/>
              <w:rPr>
                <w:rFonts w:ascii="Franklin Gothic Book" w:hAnsi="Franklin Gothic Book"/>
                <w:b/>
                <w:color w:val="3B3838" w:themeColor="background2" w:themeShade="40"/>
                <w:sz w:val="16"/>
                <w:szCs w:val="16"/>
              </w:rPr>
            </w:pPr>
          </w:p>
        </w:tc>
        <w:tc>
          <w:tcPr>
            <w:tcW w:w="1011" w:type="dxa"/>
            <w:tcBorders>
              <w:top w:val="nil"/>
            </w:tcBorders>
          </w:tcPr>
          <w:p w14:paraId="71332A63" w14:textId="77777777" w:rsidR="00191A18" w:rsidRPr="008F59E7" w:rsidRDefault="00191A18" w:rsidP="00BA2D5C">
            <w:pPr>
              <w:spacing w:after="0"/>
              <w:jc w:val="center"/>
              <w:rPr>
                <w:rFonts w:ascii="Franklin Gothic Book" w:hAnsi="Franklin Gothic Book"/>
                <w:color w:val="3B3838" w:themeColor="background2" w:themeShade="40"/>
                <w:sz w:val="16"/>
                <w:szCs w:val="16"/>
              </w:rPr>
            </w:pPr>
          </w:p>
        </w:tc>
        <w:tc>
          <w:tcPr>
            <w:tcW w:w="787" w:type="dxa"/>
            <w:tcBorders>
              <w:top w:val="nil"/>
            </w:tcBorders>
          </w:tcPr>
          <w:p w14:paraId="52EE14A5" w14:textId="77777777" w:rsidR="00191A18" w:rsidRPr="008F59E7" w:rsidRDefault="00191A18" w:rsidP="00BA2D5C">
            <w:pPr>
              <w:spacing w:after="0"/>
              <w:jc w:val="center"/>
              <w:rPr>
                <w:rFonts w:ascii="Franklin Gothic Book" w:hAnsi="Franklin Gothic Book" w:cs="Arial"/>
                <w:color w:val="3B3838" w:themeColor="background2" w:themeShade="40"/>
                <w:sz w:val="16"/>
                <w:szCs w:val="16"/>
              </w:rPr>
            </w:pPr>
          </w:p>
        </w:tc>
        <w:tc>
          <w:tcPr>
            <w:tcW w:w="1124" w:type="dxa"/>
            <w:tcBorders>
              <w:top w:val="nil"/>
            </w:tcBorders>
          </w:tcPr>
          <w:p w14:paraId="129AE160" w14:textId="724C85F7" w:rsidR="00191A18" w:rsidRPr="009C4ABB" w:rsidRDefault="00EB4B2A" w:rsidP="00BA2D5C">
            <w:pPr>
              <w:spacing w:after="0"/>
              <w:jc w:val="center"/>
              <w:rPr>
                <w:rFonts w:ascii="Franklin Gothic Book" w:hAnsi="Franklin Gothic Book"/>
                <w:b/>
                <w:bCs/>
                <w:color w:val="3B3838" w:themeColor="background2" w:themeShade="40"/>
                <w:sz w:val="16"/>
                <w:szCs w:val="16"/>
              </w:rPr>
            </w:pPr>
            <w:r>
              <w:rPr>
                <w:rFonts w:ascii="Franklin Gothic Book" w:hAnsi="Franklin Gothic Book"/>
                <w:b/>
                <w:bCs/>
                <w:color w:val="3B3838" w:themeColor="background2" w:themeShade="40"/>
                <w:sz w:val="16"/>
                <w:szCs w:val="16"/>
              </w:rPr>
              <w:t>01/</w:t>
            </w:r>
            <w:r w:rsidR="00537782">
              <w:rPr>
                <w:rFonts w:ascii="Franklin Gothic Book" w:hAnsi="Franklin Gothic Book"/>
                <w:b/>
                <w:bCs/>
                <w:color w:val="3B3838" w:themeColor="background2" w:themeShade="40"/>
                <w:sz w:val="16"/>
                <w:szCs w:val="16"/>
              </w:rPr>
              <w:t>2</w:t>
            </w:r>
            <w:r>
              <w:rPr>
                <w:rFonts w:ascii="Franklin Gothic Book" w:hAnsi="Franklin Gothic Book"/>
                <w:b/>
                <w:bCs/>
                <w:color w:val="3B3838" w:themeColor="background2" w:themeShade="40"/>
                <w:sz w:val="16"/>
                <w:szCs w:val="16"/>
              </w:rPr>
              <w:t>1</w:t>
            </w:r>
            <w:r w:rsidR="00191A18" w:rsidRPr="009C4ABB">
              <w:rPr>
                <w:rFonts w:ascii="Franklin Gothic Book" w:hAnsi="Franklin Gothic Book"/>
                <w:b/>
                <w:bCs/>
                <w:color w:val="3B3838" w:themeColor="background2" w:themeShade="40"/>
                <w:sz w:val="16"/>
                <w:szCs w:val="16"/>
              </w:rPr>
              <w:t>/20</w:t>
            </w:r>
            <w:r>
              <w:rPr>
                <w:rFonts w:ascii="Franklin Gothic Book" w:hAnsi="Franklin Gothic Book"/>
                <w:b/>
                <w:bCs/>
                <w:color w:val="3B3838" w:themeColor="background2" w:themeShade="40"/>
                <w:sz w:val="16"/>
                <w:szCs w:val="16"/>
              </w:rPr>
              <w:t>2</w:t>
            </w:r>
            <w:r w:rsidR="00537782">
              <w:rPr>
                <w:rFonts w:ascii="Franklin Gothic Book" w:hAnsi="Franklin Gothic Book"/>
                <w:b/>
                <w:bCs/>
                <w:color w:val="3B3838" w:themeColor="background2" w:themeShade="40"/>
                <w:sz w:val="16"/>
                <w:szCs w:val="16"/>
              </w:rPr>
              <w:t>2</w:t>
            </w:r>
          </w:p>
        </w:tc>
      </w:tr>
      <w:tr w:rsidR="00191A18" w:rsidRPr="008F59E7" w14:paraId="13FB2126" w14:textId="77777777" w:rsidTr="00191A18">
        <w:trPr>
          <w:trHeight w:val="144"/>
          <w:jc w:val="center"/>
        </w:trPr>
        <w:tc>
          <w:tcPr>
            <w:tcW w:w="2279" w:type="dxa"/>
          </w:tcPr>
          <w:p w14:paraId="033F9566" w14:textId="77777777" w:rsidR="00191A18" w:rsidRPr="008F59E7" w:rsidRDefault="00191A18" w:rsidP="00BA2D5C">
            <w:pPr>
              <w:spacing w:after="0"/>
              <w:rPr>
                <w:rFonts w:ascii="Franklin Gothic Book" w:hAnsi="Franklin Gothic Book"/>
                <w:noProof/>
                <w:color w:val="3B3838" w:themeColor="background2" w:themeShade="40"/>
                <w:sz w:val="16"/>
                <w:szCs w:val="16"/>
              </w:rPr>
            </w:pPr>
            <w:r>
              <w:rPr>
                <w:rFonts w:ascii="Franklin Gothic Book" w:hAnsi="Franklin Gothic Book"/>
                <w:noProof/>
                <w:color w:val="3B3838" w:themeColor="background2" w:themeShade="40"/>
                <w:sz w:val="16"/>
                <w:szCs w:val="16"/>
              </w:rPr>
              <w:t>Standard Two Queen</w:t>
            </w:r>
          </w:p>
        </w:tc>
        <w:tc>
          <w:tcPr>
            <w:tcW w:w="1011" w:type="dxa"/>
          </w:tcPr>
          <w:p w14:paraId="395310A5" w14:textId="6311056C" w:rsidR="00191A18" w:rsidRPr="008F59E7" w:rsidRDefault="00191A18" w:rsidP="00BA2D5C">
            <w:pPr>
              <w:spacing w:after="0"/>
              <w:jc w:val="center"/>
              <w:rPr>
                <w:rFonts w:ascii="Franklin Gothic Book" w:hAnsi="Franklin Gothic Book" w:cs="Arial"/>
                <w:color w:val="3B3838" w:themeColor="background2" w:themeShade="40"/>
                <w:sz w:val="16"/>
                <w:szCs w:val="16"/>
              </w:rPr>
            </w:pPr>
            <w:r>
              <w:rPr>
                <w:rFonts w:ascii="Franklin Gothic Book" w:hAnsi="Franklin Gothic Book" w:cs="Arial"/>
                <w:color w:val="3B3838" w:themeColor="background2" w:themeShade="40"/>
                <w:sz w:val="16"/>
                <w:szCs w:val="16"/>
              </w:rPr>
              <w:t>$</w:t>
            </w:r>
            <w:r w:rsidR="00537782">
              <w:rPr>
                <w:rFonts w:ascii="Franklin Gothic Book" w:hAnsi="Franklin Gothic Book" w:cs="Arial"/>
                <w:color w:val="3B3838" w:themeColor="background2" w:themeShade="40"/>
                <w:sz w:val="16"/>
                <w:szCs w:val="16"/>
              </w:rPr>
              <w:t>104</w:t>
            </w:r>
            <w:r>
              <w:rPr>
                <w:rFonts w:ascii="Franklin Gothic Book" w:hAnsi="Franklin Gothic Book" w:cs="Arial"/>
                <w:color w:val="3B3838" w:themeColor="background2" w:themeShade="40"/>
                <w:sz w:val="16"/>
                <w:szCs w:val="16"/>
              </w:rPr>
              <w:t>.00</w:t>
            </w:r>
          </w:p>
        </w:tc>
        <w:tc>
          <w:tcPr>
            <w:tcW w:w="787" w:type="dxa"/>
          </w:tcPr>
          <w:p w14:paraId="42B25253" w14:textId="77777777" w:rsidR="00191A18" w:rsidRPr="008F59E7" w:rsidRDefault="00191A18" w:rsidP="00BA2D5C">
            <w:pPr>
              <w:spacing w:after="0"/>
              <w:jc w:val="center"/>
              <w:rPr>
                <w:rFonts w:ascii="Franklin Gothic Book" w:hAnsi="Franklin Gothic Book"/>
                <w:color w:val="3B3838" w:themeColor="background2" w:themeShade="40"/>
                <w:sz w:val="16"/>
                <w:szCs w:val="16"/>
              </w:rPr>
            </w:pPr>
          </w:p>
        </w:tc>
        <w:tc>
          <w:tcPr>
            <w:tcW w:w="1124" w:type="dxa"/>
          </w:tcPr>
          <w:p w14:paraId="4E0D1677" w14:textId="599AEA14" w:rsidR="00191A18" w:rsidRPr="008F59E7" w:rsidRDefault="00537782" w:rsidP="00BA2D5C">
            <w:pPr>
              <w:spacing w:after="0"/>
              <w:jc w:val="center"/>
              <w:rPr>
                <w:rFonts w:ascii="Franklin Gothic Book" w:hAnsi="Franklin Gothic Book"/>
                <w:color w:val="3B3838" w:themeColor="background2" w:themeShade="40"/>
                <w:sz w:val="16"/>
                <w:szCs w:val="16"/>
              </w:rPr>
            </w:pPr>
            <w:r>
              <w:rPr>
                <w:rFonts w:ascii="Franklin Gothic Book" w:hAnsi="Franklin Gothic Book"/>
                <w:color w:val="3B3838" w:themeColor="background2" w:themeShade="40"/>
                <w:sz w:val="16"/>
                <w:szCs w:val="16"/>
              </w:rPr>
              <w:t>7</w:t>
            </w:r>
          </w:p>
        </w:tc>
      </w:tr>
      <w:tr w:rsidR="00191A18" w:rsidRPr="008F59E7" w14:paraId="368F33C4" w14:textId="77777777" w:rsidTr="00191A18">
        <w:trPr>
          <w:trHeight w:val="144"/>
          <w:jc w:val="center"/>
        </w:trPr>
        <w:tc>
          <w:tcPr>
            <w:tcW w:w="2279" w:type="dxa"/>
            <w:tcBorders>
              <w:top w:val="nil"/>
            </w:tcBorders>
            <w:vAlign w:val="center"/>
          </w:tcPr>
          <w:p w14:paraId="4EAE60DD" w14:textId="77777777" w:rsidR="00191A18" w:rsidRPr="008F59E7" w:rsidRDefault="00191A18" w:rsidP="00BA2D5C">
            <w:pPr>
              <w:spacing w:after="0"/>
              <w:rPr>
                <w:rFonts w:ascii="Franklin Gothic Book" w:hAnsi="Franklin Gothic Book"/>
                <w:b/>
                <w:color w:val="3B3838" w:themeColor="background2" w:themeShade="40"/>
                <w:sz w:val="16"/>
                <w:szCs w:val="16"/>
              </w:rPr>
            </w:pPr>
            <w:r w:rsidRPr="008F59E7">
              <w:rPr>
                <w:rFonts w:ascii="Franklin Gothic Book" w:hAnsi="Franklin Gothic Book"/>
                <w:b/>
                <w:color w:val="3B3838" w:themeColor="background2" w:themeShade="40"/>
                <w:sz w:val="16"/>
                <w:szCs w:val="16"/>
              </w:rPr>
              <w:t>Total Rooms/Nights</w:t>
            </w:r>
          </w:p>
        </w:tc>
        <w:tc>
          <w:tcPr>
            <w:tcW w:w="1011" w:type="dxa"/>
            <w:tcBorders>
              <w:top w:val="nil"/>
            </w:tcBorders>
          </w:tcPr>
          <w:p w14:paraId="12C6E829" w14:textId="77777777" w:rsidR="00191A18" w:rsidRPr="008F59E7" w:rsidRDefault="00191A18" w:rsidP="00BA2D5C">
            <w:pPr>
              <w:spacing w:after="0"/>
              <w:jc w:val="center"/>
              <w:rPr>
                <w:rFonts w:ascii="Franklin Gothic Book" w:hAnsi="Franklin Gothic Book"/>
                <w:color w:val="3B3838" w:themeColor="background2" w:themeShade="40"/>
                <w:sz w:val="16"/>
                <w:szCs w:val="16"/>
              </w:rPr>
            </w:pPr>
          </w:p>
        </w:tc>
        <w:tc>
          <w:tcPr>
            <w:tcW w:w="787" w:type="dxa"/>
            <w:tcBorders>
              <w:top w:val="nil"/>
            </w:tcBorders>
          </w:tcPr>
          <w:p w14:paraId="73C5399E" w14:textId="77777777" w:rsidR="00191A18" w:rsidRPr="008F59E7" w:rsidRDefault="00191A18" w:rsidP="00BA2D5C">
            <w:pPr>
              <w:spacing w:after="0"/>
              <w:jc w:val="center"/>
              <w:rPr>
                <w:rFonts w:ascii="Franklin Gothic Book" w:hAnsi="Franklin Gothic Book"/>
                <w:color w:val="3B3838" w:themeColor="background2" w:themeShade="40"/>
                <w:sz w:val="16"/>
                <w:szCs w:val="16"/>
              </w:rPr>
            </w:pPr>
          </w:p>
        </w:tc>
        <w:tc>
          <w:tcPr>
            <w:tcW w:w="1124" w:type="dxa"/>
            <w:tcBorders>
              <w:top w:val="nil"/>
            </w:tcBorders>
          </w:tcPr>
          <w:p w14:paraId="70406299" w14:textId="1D0722F8" w:rsidR="00191A18" w:rsidRPr="009C4ABB" w:rsidRDefault="00537782" w:rsidP="00BA2D5C">
            <w:pPr>
              <w:spacing w:after="0"/>
              <w:jc w:val="center"/>
              <w:rPr>
                <w:rFonts w:ascii="Franklin Gothic Book" w:hAnsi="Franklin Gothic Book"/>
                <w:b/>
                <w:bCs/>
                <w:color w:val="3B3838" w:themeColor="background2" w:themeShade="40"/>
                <w:sz w:val="16"/>
                <w:szCs w:val="16"/>
              </w:rPr>
            </w:pPr>
            <w:r>
              <w:rPr>
                <w:rFonts w:ascii="Franklin Gothic Book" w:hAnsi="Franklin Gothic Book"/>
                <w:b/>
                <w:bCs/>
                <w:color w:val="3B3838" w:themeColor="background2" w:themeShade="40"/>
                <w:sz w:val="16"/>
                <w:szCs w:val="16"/>
              </w:rPr>
              <w:t>7</w:t>
            </w:r>
          </w:p>
        </w:tc>
      </w:tr>
    </w:tbl>
    <w:p w14:paraId="2EC1A478" w14:textId="77777777" w:rsidR="00BA2D5C" w:rsidRDefault="00BA2D5C" w:rsidP="00BA2D5C">
      <w:pPr>
        <w:spacing w:after="0"/>
      </w:pPr>
      <w:r w:rsidRPr="00BA2D5C">
        <w:t>*** Rates listed are based upon a per night bases, and are subject to hotel occupancy taxes of 1</w:t>
      </w:r>
      <w:r>
        <w:t>5</w:t>
      </w:r>
      <w:r w:rsidRPr="00BA2D5C">
        <w:t>%. ***</w:t>
      </w:r>
    </w:p>
    <w:p w14:paraId="55CF6742" w14:textId="77777777" w:rsidR="00BA2D5C" w:rsidRDefault="00BA2D5C" w:rsidP="00BA2D5C">
      <w:pPr>
        <w:spacing w:after="0"/>
        <w:rPr>
          <w:b/>
          <w:u w:val="single"/>
        </w:rPr>
      </w:pPr>
    </w:p>
    <w:p w14:paraId="10B93CC0" w14:textId="77777777" w:rsidR="00F55293" w:rsidRPr="00F55293" w:rsidRDefault="00F55293" w:rsidP="00F55293">
      <w:pPr>
        <w:spacing w:after="0"/>
        <w:rPr>
          <w:b/>
          <w:u w:val="single"/>
        </w:rPr>
      </w:pPr>
      <w:r w:rsidRPr="00F55293">
        <w:rPr>
          <w:b/>
          <w:u w:val="single"/>
        </w:rPr>
        <w:t>GROUP BLOCK CANCELLATION</w:t>
      </w:r>
    </w:p>
    <w:p w14:paraId="2D5C4933" w14:textId="4D644057" w:rsidR="00F55293" w:rsidRPr="00F55293" w:rsidRDefault="00F55293" w:rsidP="00F55293">
      <w:pPr>
        <w:spacing w:after="0"/>
      </w:pPr>
      <w:r w:rsidRPr="00F55293">
        <w:t xml:space="preserve">The </w:t>
      </w:r>
      <w:r w:rsidR="0072490A">
        <w:t xml:space="preserve">Holiday Inn </w:t>
      </w:r>
      <w:r>
        <w:t>Schaumburg</w:t>
      </w:r>
      <w:r w:rsidRPr="00F55293">
        <w:t xml:space="preserve"> agrees to reserve the contracted guest rooms to the exclusion of other business opportunities. Should </w:t>
      </w:r>
      <w:r>
        <w:t xml:space="preserve">the </w:t>
      </w:r>
      <w:r w:rsidR="00191A18">
        <w:rPr>
          <w:b/>
        </w:rPr>
        <w:t>Henry Ford College Wrestling</w:t>
      </w:r>
      <w:r w:rsidRPr="00F55293">
        <w:t xml:space="preserve"> cancel or reduce any contracted guest rooms after contracted cutoff date, </w:t>
      </w:r>
      <w:r w:rsidR="00191A18">
        <w:rPr>
          <w:b/>
        </w:rPr>
        <w:t>Henry Ford College Wrestling</w:t>
      </w:r>
      <w:r w:rsidRPr="00F55293">
        <w:t xml:space="preserve"> agrees to pay, as liquidated damages and not as penalty, a cancellation fee equal to 100 percent of total unreserved contracted guest room revenue based on the group rate.  </w:t>
      </w:r>
    </w:p>
    <w:p w14:paraId="4870ECE3" w14:textId="77777777" w:rsidR="00F55293" w:rsidRDefault="00F55293" w:rsidP="00F55293">
      <w:pPr>
        <w:spacing w:after="0"/>
        <w:rPr>
          <w:b/>
          <w:u w:val="single"/>
        </w:rPr>
      </w:pPr>
    </w:p>
    <w:p w14:paraId="2F3CA59F" w14:textId="77777777" w:rsidR="000767B8" w:rsidRDefault="000767B8">
      <w:pPr>
        <w:rPr>
          <w:b/>
          <w:u w:val="single"/>
        </w:rPr>
      </w:pPr>
      <w:r>
        <w:rPr>
          <w:b/>
          <w:u w:val="single"/>
        </w:rPr>
        <w:br w:type="page"/>
      </w:r>
    </w:p>
    <w:p w14:paraId="44AA807B" w14:textId="77777777" w:rsidR="00A40602" w:rsidRPr="00A40602" w:rsidRDefault="00A40602" w:rsidP="00F55293">
      <w:pPr>
        <w:spacing w:after="0"/>
        <w:rPr>
          <w:b/>
          <w:u w:val="single"/>
        </w:rPr>
      </w:pPr>
      <w:r w:rsidRPr="00A40602">
        <w:rPr>
          <w:b/>
          <w:u w:val="single"/>
        </w:rPr>
        <w:lastRenderedPageBreak/>
        <w:t>RESERVATION PROCEDURES</w:t>
      </w:r>
    </w:p>
    <w:p w14:paraId="5C0FBF9B" w14:textId="5D16196F" w:rsidR="00A40602" w:rsidRDefault="00A40602" w:rsidP="00BA2D5C">
      <w:pPr>
        <w:spacing w:after="0"/>
      </w:pPr>
      <w:r>
        <w:t>•</w:t>
      </w:r>
      <w:r>
        <w:tab/>
        <w:t>Check in time is 3:00pm. Check out is time is 1</w:t>
      </w:r>
      <w:r w:rsidR="00537782">
        <w:t>1a</w:t>
      </w:r>
      <w:r>
        <w:t xml:space="preserve">m.  </w:t>
      </w:r>
    </w:p>
    <w:p w14:paraId="63367DBD" w14:textId="77777777" w:rsidR="00BA2D5C" w:rsidRDefault="00A40602" w:rsidP="00BA2D5C">
      <w:pPr>
        <w:spacing w:after="0"/>
      </w:pPr>
      <w:r>
        <w:t>•</w:t>
      </w:r>
      <w:r>
        <w:tab/>
        <w:t>Hotel Direct: (847) 985-0101</w:t>
      </w:r>
    </w:p>
    <w:p w14:paraId="3C82B319" w14:textId="77777777" w:rsidR="000767B8" w:rsidRDefault="000767B8" w:rsidP="00F55293">
      <w:pPr>
        <w:spacing w:after="0"/>
        <w:rPr>
          <w:b/>
          <w:u w:val="single"/>
        </w:rPr>
      </w:pPr>
    </w:p>
    <w:p w14:paraId="7D1D8E16" w14:textId="77777777" w:rsidR="00F55293" w:rsidRPr="00F55293" w:rsidRDefault="00F55293" w:rsidP="00F55293">
      <w:pPr>
        <w:spacing w:after="0"/>
        <w:rPr>
          <w:b/>
          <w:u w:val="single"/>
        </w:rPr>
      </w:pPr>
      <w:r w:rsidRPr="00F55293">
        <w:rPr>
          <w:b/>
          <w:u w:val="single"/>
        </w:rPr>
        <w:t>METHOD OF RESERVATIONS </w:t>
      </w:r>
    </w:p>
    <w:p w14:paraId="71E0D12F" w14:textId="6BB289FB" w:rsidR="00F55293" w:rsidRDefault="00F55293" w:rsidP="00F55293">
      <w:pPr>
        <w:spacing w:after="0"/>
      </w:pPr>
      <w:r w:rsidRPr="00A40602">
        <w:t>Upon full execution of this Agreement, Hotel will be holding the Group’s contracted room block for the use of the Group’s attendees.  Reservations for the Event will be made by individual attendees directly with reservations, at the property, or online. Shortly after contract execution, the Group will receive detailed booking instructions.  In order to assign individuals to specific rooms, room reservations will be required by </w:t>
      </w:r>
      <w:r w:rsidR="000B3B45">
        <w:t>01</w:t>
      </w:r>
      <w:r w:rsidR="00537782">
        <w:rPr>
          <w:b/>
        </w:rPr>
        <w:t>/</w:t>
      </w:r>
      <w:r w:rsidR="000B3B45">
        <w:rPr>
          <w:b/>
        </w:rPr>
        <w:t>07/2022</w:t>
      </w:r>
      <w:r w:rsidRPr="00A40602">
        <w:t>.</w:t>
      </w:r>
    </w:p>
    <w:p w14:paraId="58C5E731" w14:textId="77777777" w:rsidR="000A4370" w:rsidRPr="00A40602" w:rsidRDefault="000A4370" w:rsidP="00F55293">
      <w:pPr>
        <w:spacing w:after="0"/>
      </w:pPr>
    </w:p>
    <w:p w14:paraId="58C2BCB9" w14:textId="77777777" w:rsidR="005F195D" w:rsidRPr="00F55293" w:rsidRDefault="005F195D" w:rsidP="00BA2D5C">
      <w:pPr>
        <w:spacing w:after="0"/>
        <w:rPr>
          <w:b/>
          <w:u w:val="single"/>
        </w:rPr>
      </w:pPr>
      <w:r w:rsidRPr="00F55293">
        <w:rPr>
          <w:b/>
          <w:u w:val="single"/>
        </w:rPr>
        <w:t>CUTOFF DATE</w:t>
      </w:r>
    </w:p>
    <w:p w14:paraId="41CEE9C3" w14:textId="6D3EFF8E" w:rsidR="005F195D" w:rsidRPr="00A40602" w:rsidRDefault="005F195D" w:rsidP="00BA2D5C">
      <w:pPr>
        <w:spacing w:after="0"/>
      </w:pPr>
      <w:r w:rsidRPr="00A40602">
        <w:t xml:space="preserve">Reservations by attendees must be </w:t>
      </w:r>
      <w:r w:rsidRPr="000A4370">
        <w:t xml:space="preserve">received </w:t>
      </w:r>
      <w:r w:rsidRPr="000A4370">
        <w:rPr>
          <w:b/>
        </w:rPr>
        <w:t xml:space="preserve">on or before </w:t>
      </w:r>
      <w:r w:rsidR="00191A18">
        <w:rPr>
          <w:b/>
        </w:rPr>
        <w:t>1/</w:t>
      </w:r>
      <w:r w:rsidR="000B3B45">
        <w:rPr>
          <w:b/>
        </w:rPr>
        <w:t>0</w:t>
      </w:r>
      <w:r w:rsidR="00191A18">
        <w:rPr>
          <w:b/>
        </w:rPr>
        <w:t>7/20</w:t>
      </w:r>
      <w:r w:rsidR="000B3B45">
        <w:rPr>
          <w:b/>
        </w:rPr>
        <w:t>22</w:t>
      </w:r>
      <w:r w:rsidRPr="000A4370">
        <w:t xml:space="preserve"> (</w:t>
      </w:r>
      <w:r w:rsidRPr="00A40602">
        <w:t>the “Cutoff Date”).  At the Cutoff Date, Hotel will review the quantity of reservations for the Event, release the unreserved rooms for general sale, and determine whether it can accept reservations based on a space- and rate-available basis at the Group’s agreed-to rate after this date.  </w:t>
      </w:r>
    </w:p>
    <w:p w14:paraId="39EAAE8A" w14:textId="77777777" w:rsidR="005F195D" w:rsidRPr="00A40602" w:rsidRDefault="005F195D" w:rsidP="00BA2D5C">
      <w:pPr>
        <w:spacing w:after="0"/>
      </w:pPr>
      <w:r w:rsidRPr="00A40602">
        <w:br/>
        <w:t>Release of rooms for general sale following the Cutoff Date does not affect the Group’s obligation, as discussed elsewhere in this Agreement, to utilize guest rooms, or relieve the Group of any obligation noted in this agreement.</w:t>
      </w:r>
    </w:p>
    <w:p w14:paraId="7B36AFA8" w14:textId="77777777" w:rsidR="00F55293" w:rsidRDefault="00F55293" w:rsidP="00BA2D5C">
      <w:pPr>
        <w:spacing w:after="0"/>
      </w:pPr>
    </w:p>
    <w:p w14:paraId="7BFDC3D4" w14:textId="77777777" w:rsidR="009559C4" w:rsidRPr="009559C4" w:rsidRDefault="009559C4" w:rsidP="009559C4">
      <w:pPr>
        <w:spacing w:after="0"/>
        <w:rPr>
          <w:b/>
          <w:u w:val="single"/>
        </w:rPr>
      </w:pPr>
      <w:r w:rsidRPr="009559C4">
        <w:rPr>
          <w:b/>
          <w:u w:val="single"/>
        </w:rPr>
        <w:t>BILLING ARRANGEMENTS</w:t>
      </w:r>
    </w:p>
    <w:p w14:paraId="514E8956" w14:textId="73AD26B7" w:rsidR="009559C4" w:rsidRDefault="00191A18" w:rsidP="009559C4">
      <w:pPr>
        <w:spacing w:after="0"/>
      </w:pPr>
      <w:r>
        <w:t xml:space="preserve">Credit card authorization form required prior to confirming rooms. Credit card authorization for sleeping room plus tax only. </w:t>
      </w:r>
    </w:p>
    <w:p w14:paraId="4CF782AE" w14:textId="3A5456A6" w:rsidR="005F195D" w:rsidRPr="009559C4" w:rsidRDefault="009559C4" w:rsidP="009559C4">
      <w:pPr>
        <w:spacing w:after="0"/>
        <w:rPr>
          <w:sz w:val="20"/>
        </w:rPr>
      </w:pPr>
      <w:r w:rsidRPr="009559C4">
        <w:rPr>
          <w:i/>
          <w:sz w:val="20"/>
        </w:rPr>
        <w:t>Please note that a valid credit card must be presented upon check-in for all</w:t>
      </w:r>
      <w:r w:rsidR="00191A18">
        <w:rPr>
          <w:i/>
          <w:sz w:val="20"/>
        </w:rPr>
        <w:t xml:space="preserve"> incidentals</w:t>
      </w:r>
      <w:r w:rsidRPr="009559C4">
        <w:rPr>
          <w:i/>
          <w:sz w:val="20"/>
        </w:rPr>
        <w:t>.  Cash payment is only permissible upon the date of departure.</w:t>
      </w:r>
    </w:p>
    <w:p w14:paraId="4E5D3044" w14:textId="77777777" w:rsidR="005F195D" w:rsidRPr="00A40602" w:rsidRDefault="005F195D" w:rsidP="00BA2D5C">
      <w:pPr>
        <w:spacing w:after="0"/>
      </w:pPr>
    </w:p>
    <w:p w14:paraId="0254AFA3" w14:textId="77777777" w:rsidR="005F195D" w:rsidRPr="009559C4" w:rsidRDefault="005F195D" w:rsidP="00BA2D5C">
      <w:pPr>
        <w:spacing w:after="0"/>
        <w:rPr>
          <w:b/>
          <w:u w:val="single"/>
        </w:rPr>
      </w:pPr>
      <w:r w:rsidRPr="009559C4">
        <w:rPr>
          <w:b/>
          <w:u w:val="single"/>
        </w:rPr>
        <w:t>INDIVIDUAL RESERVATION CANCELLATION</w:t>
      </w:r>
    </w:p>
    <w:p w14:paraId="05E2AFCC" w14:textId="77777777" w:rsidR="005F195D" w:rsidRPr="00A40602" w:rsidRDefault="005F195D" w:rsidP="00BA2D5C">
      <w:pPr>
        <w:spacing w:after="0"/>
      </w:pPr>
      <w:r w:rsidRPr="00A40602">
        <w:t>Hotel allows individual attendees the right to cancel their guest room reservations without penalty up to twenty-four (24) hours prior to the attendees’ scheduled arrival date.   Depending on the method of deposit or guarantee, Hotel shall charge the individual attendee or bill the Master Account one night’s guest room rate and tax for cancellation within twenty-four (24) hours of the scheduled arrival date or failure of the individual to check-in on the scheduled arrival date.  Any remaining nights of a “no show” reservation will be canceled. It is the Group’s responsibility to share the cancellation policy with their attendees.</w:t>
      </w:r>
    </w:p>
    <w:p w14:paraId="647EE5B3" w14:textId="77777777" w:rsidR="005F195D" w:rsidRPr="00A40602" w:rsidRDefault="005F195D" w:rsidP="00BA2D5C">
      <w:pPr>
        <w:spacing w:after="0"/>
      </w:pPr>
    </w:p>
    <w:p w14:paraId="733EE486" w14:textId="77777777" w:rsidR="005F195D" w:rsidRPr="009559C4" w:rsidRDefault="005F195D" w:rsidP="00BA2D5C">
      <w:pPr>
        <w:spacing w:after="0"/>
        <w:rPr>
          <w:b/>
          <w:u w:val="single"/>
        </w:rPr>
      </w:pPr>
      <w:r w:rsidRPr="009559C4">
        <w:rPr>
          <w:b/>
          <w:u w:val="single"/>
        </w:rPr>
        <w:t>PUBLICITY</w:t>
      </w:r>
    </w:p>
    <w:p w14:paraId="4ED1D7CC" w14:textId="77777777" w:rsidR="005F195D" w:rsidRPr="00A40602" w:rsidRDefault="005F195D" w:rsidP="00BA2D5C">
      <w:pPr>
        <w:spacing w:after="0"/>
      </w:pPr>
      <w:r w:rsidRPr="00A40602">
        <w:t xml:space="preserve">The Group agrees not to use Hotel’s name, logo or any representation (such as photographs) of Hotel or any portion thereof without first obtaining Hotels written authorization.  The Group must provide Hotel with written application for such use, along with examples of the intended use, prior to Hotel considering granting authorization.   Hotel will endeavor to respond to any such request from the Group within </w:t>
      </w:r>
      <w:r w:rsidR="000A4370">
        <w:t>15</w:t>
      </w:r>
      <w:r w:rsidRPr="00A40602">
        <w:t xml:space="preserve"> business days of receipt; provided, however, if Hotel does not respond within such period, authorization for the proposed use will be deemed not to have been granted.</w:t>
      </w:r>
    </w:p>
    <w:p w14:paraId="63509555" w14:textId="77777777" w:rsidR="009559C4" w:rsidRDefault="009559C4" w:rsidP="00BA2D5C">
      <w:pPr>
        <w:spacing w:after="0"/>
      </w:pPr>
    </w:p>
    <w:p w14:paraId="2044F7A2" w14:textId="77777777" w:rsidR="000B3B45" w:rsidRDefault="000B3B45" w:rsidP="00BA2D5C">
      <w:pPr>
        <w:spacing w:after="0"/>
        <w:rPr>
          <w:b/>
          <w:u w:val="single"/>
        </w:rPr>
      </w:pPr>
    </w:p>
    <w:p w14:paraId="7DB22E5B" w14:textId="77777777" w:rsidR="000B3B45" w:rsidRDefault="000B3B45" w:rsidP="00BA2D5C">
      <w:pPr>
        <w:spacing w:after="0"/>
        <w:rPr>
          <w:b/>
          <w:u w:val="single"/>
        </w:rPr>
      </w:pPr>
    </w:p>
    <w:p w14:paraId="257DD11F" w14:textId="10DCB255" w:rsidR="005F195D" w:rsidRPr="009559C4" w:rsidRDefault="005F195D" w:rsidP="00BA2D5C">
      <w:pPr>
        <w:spacing w:after="0"/>
        <w:rPr>
          <w:b/>
          <w:u w:val="single"/>
        </w:rPr>
      </w:pPr>
      <w:r w:rsidRPr="009559C4">
        <w:rPr>
          <w:b/>
          <w:u w:val="single"/>
        </w:rPr>
        <w:lastRenderedPageBreak/>
        <w:t>ACCEPTANCE</w:t>
      </w:r>
    </w:p>
    <w:p w14:paraId="66CC53AC" w14:textId="43067994" w:rsidR="005F195D" w:rsidRDefault="005F195D" w:rsidP="009559C4">
      <w:pPr>
        <w:spacing w:after="0"/>
      </w:pPr>
      <w:r w:rsidRPr="00A40602">
        <w:t>When presented by Hotel to the Group, this document is an invitation by Hotel to the Group to make an offer.  Upon signature by the Group, this document will be an offer by the Group.  Only upon signature of this document by all parties will this document constitute a binding agreement.  </w:t>
      </w:r>
      <w:r w:rsidR="009559C4" w:rsidRPr="009559C4">
        <w:t xml:space="preserve">If </w:t>
      </w:r>
      <w:r w:rsidR="009559C4">
        <w:t>you</w:t>
      </w:r>
      <w:r w:rsidR="009559C4" w:rsidRPr="009559C4">
        <w:t xml:space="preserve"> cannot make a commitment prior to </w:t>
      </w:r>
      <w:r w:rsidR="000B3B45">
        <w:t>12/13/2021</w:t>
      </w:r>
      <w:r w:rsidR="009559C4" w:rsidRPr="009559C4">
        <w:t xml:space="preserve">, the quoted arrangements are subject to change or, at the Hotel’s option, the arrangements will be released, in which case neither party will have any further obligations.  Only upon signature of this document by all parties will this document constitute a binding agreement.  Upon signature by both parties, </w:t>
      </w:r>
      <w:r w:rsidR="009559C4">
        <w:t>Barbara Arroyo</w:t>
      </w:r>
      <w:r w:rsidR="009559C4" w:rsidRPr="009559C4">
        <w:t xml:space="preserve"> and the Hotel shall have agreed to and executed this Agreement as of the dates indicated below.  </w:t>
      </w:r>
    </w:p>
    <w:p w14:paraId="47B2DD47" w14:textId="77777777" w:rsidR="009559C4" w:rsidRPr="00A40602" w:rsidRDefault="009559C4" w:rsidP="009559C4">
      <w:pPr>
        <w:spacing w:after="0"/>
      </w:pPr>
    </w:p>
    <w:p w14:paraId="33DFC6EF" w14:textId="77777777" w:rsidR="009559C4" w:rsidRPr="009559C4" w:rsidRDefault="009559C4" w:rsidP="009559C4">
      <w:pPr>
        <w:spacing w:after="0"/>
        <w:rPr>
          <w:b/>
          <w:u w:val="single"/>
        </w:rPr>
      </w:pPr>
      <w:r w:rsidRPr="009559C4">
        <w:rPr>
          <w:b/>
          <w:u w:val="single"/>
        </w:rPr>
        <w:t>SIGNATURES</w:t>
      </w:r>
    </w:p>
    <w:p w14:paraId="2ADF8602" w14:textId="77777777" w:rsidR="009559C4" w:rsidRDefault="009559C4" w:rsidP="009559C4">
      <w:pPr>
        <w:spacing w:after="0"/>
      </w:pPr>
      <w:r>
        <w:t xml:space="preserve"> </w:t>
      </w:r>
    </w:p>
    <w:p w14:paraId="5C24C3A1" w14:textId="77777777" w:rsidR="009559C4" w:rsidRDefault="009559C4" w:rsidP="009559C4">
      <w:pPr>
        <w:spacing w:after="0"/>
        <w:sectPr w:rsidR="009559C4" w:rsidSect="003323F4">
          <w:footerReference w:type="default" r:id="rId9"/>
          <w:pgSz w:w="12240" w:h="15840"/>
          <w:pgMar w:top="1440" w:right="1080" w:bottom="1440" w:left="1080" w:header="720" w:footer="720" w:gutter="0"/>
          <w:cols w:space="720"/>
          <w:docGrid w:linePitch="360"/>
        </w:sectPr>
      </w:pPr>
    </w:p>
    <w:p w14:paraId="0971ED94" w14:textId="5626E410" w:rsidR="009559C4" w:rsidRPr="007240EF" w:rsidRDefault="009559C4" w:rsidP="003323F4">
      <w:pPr>
        <w:spacing w:after="0" w:line="240" w:lineRule="auto"/>
        <w:rPr>
          <w:highlight w:val="yellow"/>
        </w:rPr>
      </w:pPr>
      <w:r w:rsidRPr="007240EF">
        <w:rPr>
          <w:highlight w:val="yellow"/>
        </w:rPr>
        <w:t xml:space="preserve">Approved and authorized by </w:t>
      </w:r>
      <w:r w:rsidR="00191A18">
        <w:rPr>
          <w:b/>
          <w:highlight w:val="yellow"/>
        </w:rPr>
        <w:t xml:space="preserve">Henry Ford College Wrestling </w:t>
      </w:r>
      <w:r w:rsidR="00BB06C6">
        <w:rPr>
          <w:b/>
          <w:highlight w:val="yellow"/>
        </w:rPr>
        <w:t>representative</w:t>
      </w:r>
      <w:r w:rsidRPr="007240EF">
        <w:rPr>
          <w:highlight w:val="yellow"/>
        </w:rPr>
        <w:t>:</w:t>
      </w:r>
      <w:r w:rsidRPr="007240EF">
        <w:rPr>
          <w:highlight w:val="yellow"/>
        </w:rPr>
        <w:tab/>
      </w:r>
      <w:r w:rsidRPr="007240EF">
        <w:rPr>
          <w:highlight w:val="yellow"/>
        </w:rPr>
        <w:tab/>
      </w:r>
      <w:r w:rsidRPr="007240EF">
        <w:rPr>
          <w:highlight w:val="yellow"/>
        </w:rPr>
        <w:tab/>
      </w:r>
    </w:p>
    <w:p w14:paraId="72B4046E" w14:textId="77777777" w:rsidR="009559C4" w:rsidRPr="007240EF" w:rsidRDefault="009559C4" w:rsidP="003323F4">
      <w:pPr>
        <w:spacing w:after="0" w:line="240" w:lineRule="auto"/>
        <w:rPr>
          <w:highlight w:val="yellow"/>
        </w:rPr>
      </w:pPr>
    </w:p>
    <w:p w14:paraId="7F1ADC9A" w14:textId="77777777" w:rsidR="009559C4" w:rsidRPr="007240EF" w:rsidRDefault="009559C4" w:rsidP="003323F4">
      <w:pPr>
        <w:spacing w:after="0" w:line="240" w:lineRule="auto"/>
        <w:rPr>
          <w:highlight w:val="yellow"/>
        </w:rPr>
      </w:pPr>
      <w:r w:rsidRPr="007240EF">
        <w:rPr>
          <w:highlight w:val="yellow"/>
        </w:rPr>
        <w:t>Name:  (Print)</w:t>
      </w:r>
      <w:r w:rsidRPr="007240EF">
        <w:rPr>
          <w:highlight w:val="yellow"/>
        </w:rPr>
        <w:tab/>
      </w:r>
      <w:r w:rsidR="007240EF">
        <w:rPr>
          <w:highlight w:val="yellow"/>
        </w:rPr>
        <w:t>___________________________</w:t>
      </w:r>
    </w:p>
    <w:p w14:paraId="448E0ED5" w14:textId="77777777" w:rsidR="009559C4" w:rsidRPr="007240EF" w:rsidRDefault="009559C4" w:rsidP="003323F4">
      <w:pPr>
        <w:spacing w:after="0" w:line="240" w:lineRule="auto"/>
        <w:rPr>
          <w:highlight w:val="yellow"/>
        </w:rPr>
      </w:pPr>
    </w:p>
    <w:p w14:paraId="18DBEA35" w14:textId="77777777" w:rsidR="009559C4" w:rsidRPr="007240EF" w:rsidRDefault="009559C4" w:rsidP="003323F4">
      <w:pPr>
        <w:spacing w:after="0" w:line="240" w:lineRule="auto"/>
        <w:rPr>
          <w:highlight w:val="yellow"/>
        </w:rPr>
      </w:pPr>
      <w:r w:rsidRPr="007240EF">
        <w:rPr>
          <w:highlight w:val="yellow"/>
        </w:rPr>
        <w:t>Title:  (Print)</w:t>
      </w:r>
      <w:r w:rsidRPr="007240EF">
        <w:rPr>
          <w:highlight w:val="yellow"/>
        </w:rPr>
        <w:tab/>
        <w:t>___________________________</w:t>
      </w:r>
    </w:p>
    <w:p w14:paraId="47B4AB26" w14:textId="77777777" w:rsidR="009559C4" w:rsidRPr="007240EF" w:rsidRDefault="009559C4" w:rsidP="003323F4">
      <w:pPr>
        <w:spacing w:after="0" w:line="240" w:lineRule="auto"/>
        <w:rPr>
          <w:highlight w:val="yellow"/>
        </w:rPr>
      </w:pPr>
    </w:p>
    <w:p w14:paraId="7916BDF9" w14:textId="77777777" w:rsidR="009559C4" w:rsidRPr="007240EF" w:rsidRDefault="009559C4" w:rsidP="003323F4">
      <w:pPr>
        <w:spacing w:after="0" w:line="240" w:lineRule="auto"/>
        <w:rPr>
          <w:highlight w:val="yellow"/>
        </w:rPr>
      </w:pPr>
      <w:r w:rsidRPr="007240EF">
        <w:rPr>
          <w:highlight w:val="yellow"/>
        </w:rPr>
        <w:t>Signature:</w:t>
      </w:r>
      <w:r w:rsidRPr="007240EF">
        <w:rPr>
          <w:highlight w:val="yellow"/>
        </w:rPr>
        <w:tab/>
        <w:t>___________________________</w:t>
      </w:r>
    </w:p>
    <w:p w14:paraId="7882EC3E" w14:textId="77777777" w:rsidR="009559C4" w:rsidRPr="007240EF" w:rsidRDefault="009559C4" w:rsidP="003323F4">
      <w:pPr>
        <w:spacing w:after="0" w:line="240" w:lineRule="auto"/>
        <w:rPr>
          <w:highlight w:val="yellow"/>
        </w:rPr>
      </w:pPr>
    </w:p>
    <w:p w14:paraId="51AE1137" w14:textId="77777777" w:rsidR="009559C4" w:rsidRDefault="009559C4" w:rsidP="003323F4">
      <w:pPr>
        <w:spacing w:after="0" w:line="240" w:lineRule="auto"/>
      </w:pPr>
      <w:r w:rsidRPr="007240EF">
        <w:rPr>
          <w:highlight w:val="yellow"/>
        </w:rPr>
        <w:t>Date:</w:t>
      </w:r>
      <w:r w:rsidRPr="007240EF">
        <w:rPr>
          <w:highlight w:val="yellow"/>
        </w:rPr>
        <w:tab/>
      </w:r>
      <w:r w:rsidRPr="007240EF">
        <w:rPr>
          <w:highlight w:val="yellow"/>
        </w:rPr>
        <w:tab/>
        <w:t>___________________________</w:t>
      </w:r>
    </w:p>
    <w:p w14:paraId="1DD74D37" w14:textId="77777777" w:rsidR="009559C4" w:rsidRDefault="009559C4" w:rsidP="003323F4">
      <w:pPr>
        <w:spacing w:after="0" w:line="240" w:lineRule="auto"/>
      </w:pPr>
    </w:p>
    <w:p w14:paraId="67B9EF79" w14:textId="77777777" w:rsidR="003323F4" w:rsidRDefault="003323F4" w:rsidP="003323F4">
      <w:pPr>
        <w:spacing w:after="0" w:line="240" w:lineRule="auto"/>
      </w:pPr>
    </w:p>
    <w:p w14:paraId="6324F382" w14:textId="77777777" w:rsidR="003323F4" w:rsidRDefault="003323F4" w:rsidP="003323F4">
      <w:pPr>
        <w:spacing w:after="0" w:line="240" w:lineRule="auto"/>
      </w:pPr>
    </w:p>
    <w:p w14:paraId="1B9EBA6A" w14:textId="77777777" w:rsidR="003323F4" w:rsidRDefault="003323F4" w:rsidP="003323F4">
      <w:pPr>
        <w:spacing w:after="0" w:line="240" w:lineRule="auto"/>
      </w:pPr>
    </w:p>
    <w:p w14:paraId="15C71477" w14:textId="3090801D" w:rsidR="009559C4" w:rsidRDefault="009559C4" w:rsidP="003323F4">
      <w:pPr>
        <w:spacing w:after="0" w:line="240" w:lineRule="auto"/>
      </w:pPr>
      <w:r>
        <w:t xml:space="preserve">Approved and authorized by </w:t>
      </w:r>
      <w:r w:rsidR="0072490A">
        <w:t>the Holiday Inn</w:t>
      </w:r>
      <w:r w:rsidR="003323F4">
        <w:t xml:space="preserve"> </w:t>
      </w:r>
      <w:r w:rsidR="002E051F">
        <w:t xml:space="preserve">Chicago Northwest - </w:t>
      </w:r>
      <w:r w:rsidR="003323F4">
        <w:t>Schaumburg</w:t>
      </w:r>
      <w:r>
        <w:t>:</w:t>
      </w:r>
    </w:p>
    <w:p w14:paraId="1168CBA9" w14:textId="77777777" w:rsidR="009559C4" w:rsidRDefault="009559C4" w:rsidP="003323F4">
      <w:pPr>
        <w:spacing w:after="0" w:line="240" w:lineRule="auto"/>
      </w:pPr>
    </w:p>
    <w:p w14:paraId="7C59CF3C" w14:textId="652F0F54" w:rsidR="009559C4" w:rsidRDefault="009559C4" w:rsidP="003323F4">
      <w:pPr>
        <w:spacing w:after="0" w:line="240" w:lineRule="auto"/>
      </w:pPr>
      <w:r>
        <w:t xml:space="preserve">Name:  </w:t>
      </w:r>
      <w:r>
        <w:tab/>
        <w:t xml:space="preserve"> </w:t>
      </w:r>
      <w:r>
        <w:tab/>
      </w:r>
      <w:r w:rsidR="000B3B45">
        <w:rPr>
          <w:b/>
        </w:rPr>
        <w:t>Rick Ariano</w:t>
      </w:r>
    </w:p>
    <w:p w14:paraId="1C701D85" w14:textId="77777777" w:rsidR="009559C4" w:rsidRDefault="009559C4" w:rsidP="003323F4">
      <w:pPr>
        <w:spacing w:after="0" w:line="240" w:lineRule="auto"/>
      </w:pPr>
    </w:p>
    <w:p w14:paraId="14294060" w14:textId="449231BF" w:rsidR="009559C4" w:rsidRDefault="009559C4" w:rsidP="003323F4">
      <w:pPr>
        <w:spacing w:after="0" w:line="240" w:lineRule="auto"/>
      </w:pPr>
      <w:r>
        <w:t xml:space="preserve">Title:  </w:t>
      </w:r>
      <w:r>
        <w:tab/>
      </w:r>
      <w:r>
        <w:tab/>
      </w:r>
      <w:r w:rsidR="00191A18">
        <w:rPr>
          <w:b/>
        </w:rPr>
        <w:t>Director of Sales</w:t>
      </w:r>
    </w:p>
    <w:p w14:paraId="0D975A2D" w14:textId="77777777" w:rsidR="009559C4" w:rsidRDefault="009559C4" w:rsidP="009559C4">
      <w:pPr>
        <w:spacing w:after="0" w:line="240" w:lineRule="auto"/>
      </w:pPr>
    </w:p>
    <w:p w14:paraId="026B25C7" w14:textId="77777777" w:rsidR="009559C4" w:rsidRDefault="009559C4" w:rsidP="009559C4">
      <w:pPr>
        <w:spacing w:after="0" w:line="240" w:lineRule="auto"/>
      </w:pPr>
      <w:r>
        <w:t>Signature:</w:t>
      </w:r>
      <w:r>
        <w:tab/>
        <w:t>___________________________</w:t>
      </w:r>
    </w:p>
    <w:p w14:paraId="6394E3F6" w14:textId="77777777" w:rsidR="009559C4" w:rsidRDefault="009559C4" w:rsidP="009559C4">
      <w:pPr>
        <w:spacing w:after="0" w:line="240" w:lineRule="auto"/>
      </w:pPr>
      <w:r>
        <w:tab/>
      </w:r>
    </w:p>
    <w:p w14:paraId="61FA35B3" w14:textId="77777777" w:rsidR="009559C4" w:rsidRDefault="009559C4" w:rsidP="009559C4">
      <w:pPr>
        <w:spacing w:after="0" w:line="240" w:lineRule="auto"/>
      </w:pPr>
      <w:r>
        <w:t>Date:</w:t>
      </w:r>
      <w:r>
        <w:tab/>
      </w:r>
      <w:r>
        <w:tab/>
        <w:t xml:space="preserve">___________________________ </w:t>
      </w:r>
    </w:p>
    <w:p w14:paraId="56EB02FF" w14:textId="77777777" w:rsidR="009508C2" w:rsidRPr="00A40602" w:rsidRDefault="009508C2" w:rsidP="009559C4">
      <w:pPr>
        <w:spacing w:after="0" w:line="240" w:lineRule="auto"/>
      </w:pPr>
    </w:p>
    <w:sectPr w:rsidR="009508C2" w:rsidRPr="00A40602" w:rsidSect="003323F4">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2397" w14:textId="77777777" w:rsidR="00E23972" w:rsidRDefault="00E23972" w:rsidP="007240EF">
      <w:pPr>
        <w:spacing w:after="0" w:line="240" w:lineRule="auto"/>
      </w:pPr>
      <w:r>
        <w:separator/>
      </w:r>
    </w:p>
  </w:endnote>
  <w:endnote w:type="continuationSeparator" w:id="0">
    <w:p w14:paraId="795154A5" w14:textId="77777777" w:rsidR="00E23972" w:rsidRDefault="00E23972" w:rsidP="0072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E1E7" w14:textId="77777777" w:rsidR="007240EF" w:rsidRDefault="007240EF">
    <w:pPr>
      <w:pStyle w:val="Footer"/>
    </w:pPr>
    <w:r w:rsidRPr="007240EF">
      <w:rPr>
        <w:highlight w:val="yellow"/>
      </w:rPr>
      <w:t>____________  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1F10" w14:textId="77777777" w:rsidR="00E23972" w:rsidRDefault="00E23972" w:rsidP="007240EF">
      <w:pPr>
        <w:spacing w:after="0" w:line="240" w:lineRule="auto"/>
      </w:pPr>
      <w:r>
        <w:separator/>
      </w:r>
    </w:p>
  </w:footnote>
  <w:footnote w:type="continuationSeparator" w:id="0">
    <w:p w14:paraId="55BECDD4" w14:textId="77777777" w:rsidR="00E23972" w:rsidRDefault="00E23972" w:rsidP="0072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5141C"/>
    <w:multiLevelType w:val="hybridMultilevel"/>
    <w:tmpl w:val="4E4A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5D"/>
    <w:rsid w:val="00011CC6"/>
    <w:rsid w:val="00014CAB"/>
    <w:rsid w:val="000767B8"/>
    <w:rsid w:val="000A4370"/>
    <w:rsid w:val="000B3B45"/>
    <w:rsid w:val="00144A39"/>
    <w:rsid w:val="001768B4"/>
    <w:rsid w:val="00191A18"/>
    <w:rsid w:val="001F5478"/>
    <w:rsid w:val="002312AD"/>
    <w:rsid w:val="002E051F"/>
    <w:rsid w:val="003323F4"/>
    <w:rsid w:val="003D0F7C"/>
    <w:rsid w:val="00473E7E"/>
    <w:rsid w:val="004E0EC8"/>
    <w:rsid w:val="004F1AFC"/>
    <w:rsid w:val="00515624"/>
    <w:rsid w:val="00537782"/>
    <w:rsid w:val="005E42AA"/>
    <w:rsid w:val="005F195D"/>
    <w:rsid w:val="007240EF"/>
    <w:rsid w:val="0072490A"/>
    <w:rsid w:val="007733F2"/>
    <w:rsid w:val="009508C2"/>
    <w:rsid w:val="009559C4"/>
    <w:rsid w:val="009C4ABB"/>
    <w:rsid w:val="00A40602"/>
    <w:rsid w:val="00A62DDF"/>
    <w:rsid w:val="00B51E34"/>
    <w:rsid w:val="00BA2D5C"/>
    <w:rsid w:val="00BB06C6"/>
    <w:rsid w:val="00BE5A2A"/>
    <w:rsid w:val="00C5618F"/>
    <w:rsid w:val="00C976A1"/>
    <w:rsid w:val="00D22F64"/>
    <w:rsid w:val="00E23972"/>
    <w:rsid w:val="00EA238F"/>
    <w:rsid w:val="00EB4B2A"/>
    <w:rsid w:val="00F54B81"/>
    <w:rsid w:val="00F55293"/>
    <w:rsid w:val="00FC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8650"/>
  <w15:chartTrackingRefBased/>
  <w15:docId w15:val="{B2C8415C-7335-4D0A-9ED5-83DD9C92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195D"/>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95D"/>
    <w:rPr>
      <w:rFonts w:ascii="inherit" w:eastAsia="Times New Roman" w:hAnsi="inherit" w:cs="Times New Roman"/>
      <w:sz w:val="36"/>
      <w:szCs w:val="36"/>
    </w:rPr>
  </w:style>
  <w:style w:type="character" w:styleId="Strong">
    <w:name w:val="Strong"/>
    <w:basedOn w:val="DefaultParagraphFont"/>
    <w:uiPriority w:val="22"/>
    <w:qFormat/>
    <w:rsid w:val="005F195D"/>
    <w:rPr>
      <w:b/>
      <w:bCs/>
    </w:rPr>
  </w:style>
  <w:style w:type="character" w:customStyle="1" w:styleId="ng-scope">
    <w:name w:val="ng-scope"/>
    <w:basedOn w:val="DefaultParagraphFont"/>
    <w:rsid w:val="005F195D"/>
  </w:style>
  <w:style w:type="character" w:customStyle="1" w:styleId="marked-field2">
    <w:name w:val="marked-field2"/>
    <w:basedOn w:val="DefaultParagraphFont"/>
    <w:rsid w:val="005F195D"/>
    <w:rPr>
      <w:bdr w:val="dotted" w:sz="6" w:space="0" w:color="000000" w:frame="1"/>
      <w:shd w:val="clear" w:color="auto" w:fill="FCF8E3"/>
    </w:rPr>
  </w:style>
  <w:style w:type="character" w:customStyle="1" w:styleId="Title1">
    <w:name w:val="Title1"/>
    <w:basedOn w:val="DefaultParagraphFont"/>
    <w:rsid w:val="005F195D"/>
  </w:style>
  <w:style w:type="paragraph" w:customStyle="1" w:styleId="ng-scope1">
    <w:name w:val="ng-scope1"/>
    <w:basedOn w:val="Normal"/>
    <w:rsid w:val="005F195D"/>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5293"/>
    <w:pPr>
      <w:ind w:left="720"/>
      <w:contextualSpacing/>
    </w:pPr>
  </w:style>
  <w:style w:type="paragraph" w:styleId="Header">
    <w:name w:val="header"/>
    <w:basedOn w:val="Normal"/>
    <w:link w:val="HeaderChar"/>
    <w:uiPriority w:val="99"/>
    <w:unhideWhenUsed/>
    <w:rsid w:val="00724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0EF"/>
  </w:style>
  <w:style w:type="paragraph" w:styleId="Footer">
    <w:name w:val="footer"/>
    <w:basedOn w:val="Normal"/>
    <w:link w:val="FooterChar"/>
    <w:uiPriority w:val="99"/>
    <w:unhideWhenUsed/>
    <w:rsid w:val="00724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EF"/>
  </w:style>
  <w:style w:type="paragraph" w:styleId="BalloonText">
    <w:name w:val="Balloon Text"/>
    <w:basedOn w:val="Normal"/>
    <w:link w:val="BalloonTextChar"/>
    <w:uiPriority w:val="99"/>
    <w:semiHidden/>
    <w:unhideWhenUsed/>
    <w:rsid w:val="00EB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4488">
      <w:bodyDiv w:val="1"/>
      <w:marLeft w:val="0"/>
      <w:marRight w:val="0"/>
      <w:marTop w:val="0"/>
      <w:marBottom w:val="0"/>
      <w:divBdr>
        <w:top w:val="none" w:sz="0" w:space="0" w:color="auto"/>
        <w:left w:val="none" w:sz="0" w:space="0" w:color="auto"/>
        <w:bottom w:val="none" w:sz="0" w:space="0" w:color="auto"/>
        <w:right w:val="none" w:sz="0" w:space="0" w:color="auto"/>
      </w:divBdr>
      <w:divsChild>
        <w:div w:id="322591845">
          <w:marLeft w:val="0"/>
          <w:marRight w:val="0"/>
          <w:marTop w:val="0"/>
          <w:marBottom w:val="0"/>
          <w:divBdr>
            <w:top w:val="none" w:sz="0" w:space="0" w:color="auto"/>
            <w:left w:val="none" w:sz="0" w:space="0" w:color="auto"/>
            <w:bottom w:val="none" w:sz="0" w:space="0" w:color="auto"/>
            <w:right w:val="none" w:sz="0" w:space="0" w:color="auto"/>
          </w:divBdr>
          <w:divsChild>
            <w:div w:id="882408254">
              <w:marLeft w:val="0"/>
              <w:marRight w:val="0"/>
              <w:marTop w:val="0"/>
              <w:marBottom w:val="0"/>
              <w:divBdr>
                <w:top w:val="none" w:sz="0" w:space="0" w:color="auto"/>
                <w:left w:val="none" w:sz="0" w:space="0" w:color="auto"/>
                <w:bottom w:val="none" w:sz="0" w:space="0" w:color="auto"/>
                <w:right w:val="none" w:sz="0" w:space="0" w:color="auto"/>
              </w:divBdr>
              <w:divsChild>
                <w:div w:id="1831942603">
                  <w:marLeft w:val="0"/>
                  <w:marRight w:val="0"/>
                  <w:marTop w:val="0"/>
                  <w:marBottom w:val="0"/>
                  <w:divBdr>
                    <w:top w:val="none" w:sz="0" w:space="0" w:color="auto"/>
                    <w:left w:val="none" w:sz="0" w:space="0" w:color="auto"/>
                    <w:bottom w:val="none" w:sz="0" w:space="0" w:color="auto"/>
                    <w:right w:val="none" w:sz="0" w:space="0" w:color="auto"/>
                  </w:divBdr>
                  <w:divsChild>
                    <w:div w:id="1105075929">
                      <w:marLeft w:val="0"/>
                      <w:marRight w:val="0"/>
                      <w:marTop w:val="0"/>
                      <w:marBottom w:val="0"/>
                      <w:divBdr>
                        <w:top w:val="none" w:sz="0" w:space="0" w:color="auto"/>
                        <w:left w:val="none" w:sz="0" w:space="0" w:color="auto"/>
                        <w:bottom w:val="none" w:sz="0" w:space="0" w:color="auto"/>
                        <w:right w:val="none" w:sz="0" w:space="0" w:color="auto"/>
                      </w:divBdr>
                      <w:divsChild>
                        <w:div w:id="2077511010">
                          <w:marLeft w:val="0"/>
                          <w:marRight w:val="0"/>
                          <w:marTop w:val="0"/>
                          <w:marBottom w:val="0"/>
                          <w:divBdr>
                            <w:top w:val="none" w:sz="0" w:space="0" w:color="auto"/>
                            <w:left w:val="none" w:sz="0" w:space="0" w:color="auto"/>
                            <w:bottom w:val="none" w:sz="0" w:space="0" w:color="auto"/>
                            <w:right w:val="none" w:sz="0" w:space="0" w:color="auto"/>
                          </w:divBdr>
                          <w:divsChild>
                            <w:div w:id="1209996823">
                              <w:marLeft w:val="0"/>
                              <w:marRight w:val="0"/>
                              <w:marTop w:val="0"/>
                              <w:marBottom w:val="0"/>
                              <w:divBdr>
                                <w:top w:val="none" w:sz="0" w:space="0" w:color="auto"/>
                                <w:left w:val="none" w:sz="0" w:space="0" w:color="auto"/>
                                <w:bottom w:val="none" w:sz="0" w:space="0" w:color="auto"/>
                                <w:right w:val="none" w:sz="0" w:space="0" w:color="auto"/>
                              </w:divBdr>
                              <w:divsChild>
                                <w:div w:id="1675722414">
                                  <w:marLeft w:val="-225"/>
                                  <w:marRight w:val="-225"/>
                                  <w:marTop w:val="0"/>
                                  <w:marBottom w:val="0"/>
                                  <w:divBdr>
                                    <w:top w:val="none" w:sz="0" w:space="0" w:color="auto"/>
                                    <w:left w:val="none" w:sz="0" w:space="0" w:color="auto"/>
                                    <w:bottom w:val="none" w:sz="0" w:space="0" w:color="auto"/>
                                    <w:right w:val="none" w:sz="0" w:space="0" w:color="auto"/>
                                  </w:divBdr>
                                  <w:divsChild>
                                    <w:div w:id="344332472">
                                      <w:marLeft w:val="0"/>
                                      <w:marRight w:val="0"/>
                                      <w:marTop w:val="0"/>
                                      <w:marBottom w:val="0"/>
                                      <w:divBdr>
                                        <w:top w:val="none" w:sz="0" w:space="0" w:color="auto"/>
                                        <w:left w:val="none" w:sz="0" w:space="0" w:color="auto"/>
                                        <w:bottom w:val="none" w:sz="0" w:space="0" w:color="auto"/>
                                        <w:right w:val="none" w:sz="0" w:space="0" w:color="auto"/>
                                      </w:divBdr>
                                    </w:div>
                                  </w:divsChild>
                                </w:div>
                                <w:div w:id="377750835">
                                  <w:marLeft w:val="-225"/>
                                  <w:marRight w:val="-225"/>
                                  <w:marTop w:val="0"/>
                                  <w:marBottom w:val="0"/>
                                  <w:divBdr>
                                    <w:top w:val="none" w:sz="0" w:space="0" w:color="auto"/>
                                    <w:left w:val="none" w:sz="0" w:space="0" w:color="auto"/>
                                    <w:bottom w:val="none" w:sz="0" w:space="0" w:color="auto"/>
                                    <w:right w:val="none" w:sz="0" w:space="0" w:color="auto"/>
                                  </w:divBdr>
                                  <w:divsChild>
                                    <w:div w:id="2012830226">
                                      <w:marLeft w:val="0"/>
                                      <w:marRight w:val="0"/>
                                      <w:marTop w:val="0"/>
                                      <w:marBottom w:val="0"/>
                                      <w:divBdr>
                                        <w:top w:val="none" w:sz="0" w:space="0" w:color="auto"/>
                                        <w:left w:val="none" w:sz="0" w:space="0" w:color="auto"/>
                                        <w:bottom w:val="none" w:sz="0" w:space="0" w:color="auto"/>
                                        <w:right w:val="none" w:sz="0" w:space="0" w:color="auto"/>
                                      </w:divBdr>
                                    </w:div>
                                  </w:divsChild>
                                </w:div>
                                <w:div w:id="1608468044">
                                  <w:marLeft w:val="-225"/>
                                  <w:marRight w:val="-225"/>
                                  <w:marTop w:val="0"/>
                                  <w:marBottom w:val="0"/>
                                  <w:divBdr>
                                    <w:top w:val="none" w:sz="0" w:space="0" w:color="auto"/>
                                    <w:left w:val="none" w:sz="0" w:space="0" w:color="auto"/>
                                    <w:bottom w:val="none" w:sz="0" w:space="0" w:color="auto"/>
                                    <w:right w:val="none" w:sz="0" w:space="0" w:color="auto"/>
                                  </w:divBdr>
                                  <w:divsChild>
                                    <w:div w:id="1629822247">
                                      <w:marLeft w:val="0"/>
                                      <w:marRight w:val="0"/>
                                      <w:marTop w:val="0"/>
                                      <w:marBottom w:val="0"/>
                                      <w:divBdr>
                                        <w:top w:val="none" w:sz="0" w:space="0" w:color="auto"/>
                                        <w:left w:val="none" w:sz="0" w:space="0" w:color="auto"/>
                                        <w:bottom w:val="none" w:sz="0" w:space="0" w:color="auto"/>
                                        <w:right w:val="none" w:sz="0" w:space="0" w:color="auto"/>
                                      </w:divBdr>
                                      <w:divsChild>
                                        <w:div w:id="18578893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72130282">
                                  <w:marLeft w:val="-225"/>
                                  <w:marRight w:val="-225"/>
                                  <w:marTop w:val="0"/>
                                  <w:marBottom w:val="0"/>
                                  <w:divBdr>
                                    <w:top w:val="none" w:sz="0" w:space="0" w:color="auto"/>
                                    <w:left w:val="none" w:sz="0" w:space="0" w:color="auto"/>
                                    <w:bottom w:val="none" w:sz="0" w:space="0" w:color="auto"/>
                                    <w:right w:val="none" w:sz="0" w:space="0" w:color="auto"/>
                                  </w:divBdr>
                                  <w:divsChild>
                                    <w:div w:id="478112150">
                                      <w:marLeft w:val="0"/>
                                      <w:marRight w:val="0"/>
                                      <w:marTop w:val="0"/>
                                      <w:marBottom w:val="0"/>
                                      <w:divBdr>
                                        <w:top w:val="none" w:sz="0" w:space="0" w:color="auto"/>
                                        <w:left w:val="none" w:sz="0" w:space="0" w:color="auto"/>
                                        <w:bottom w:val="none" w:sz="0" w:space="0" w:color="auto"/>
                                        <w:right w:val="none" w:sz="0" w:space="0" w:color="auto"/>
                                      </w:divBdr>
                                      <w:divsChild>
                                        <w:div w:id="1684673238">
                                          <w:marLeft w:val="0"/>
                                          <w:marRight w:val="0"/>
                                          <w:marTop w:val="75"/>
                                          <w:marBottom w:val="75"/>
                                          <w:divBdr>
                                            <w:top w:val="none" w:sz="0" w:space="0" w:color="auto"/>
                                            <w:left w:val="none" w:sz="0" w:space="0" w:color="auto"/>
                                            <w:bottom w:val="none" w:sz="0" w:space="0" w:color="auto"/>
                                            <w:right w:val="none" w:sz="0" w:space="0" w:color="auto"/>
                                          </w:divBdr>
                                          <w:divsChild>
                                            <w:div w:id="1601526646">
                                              <w:marLeft w:val="0"/>
                                              <w:marRight w:val="0"/>
                                              <w:marTop w:val="75"/>
                                              <w:marBottom w:val="75"/>
                                              <w:divBdr>
                                                <w:top w:val="none" w:sz="0" w:space="0" w:color="auto"/>
                                                <w:left w:val="none" w:sz="0" w:space="0" w:color="auto"/>
                                                <w:bottom w:val="none" w:sz="0" w:space="0" w:color="auto"/>
                                                <w:right w:val="none" w:sz="0" w:space="0" w:color="auto"/>
                                              </w:divBdr>
                                            </w:div>
                                            <w:div w:id="832525155">
                                              <w:marLeft w:val="0"/>
                                              <w:marRight w:val="0"/>
                                              <w:marTop w:val="0"/>
                                              <w:marBottom w:val="0"/>
                                              <w:divBdr>
                                                <w:top w:val="none" w:sz="0" w:space="0" w:color="auto"/>
                                                <w:left w:val="none" w:sz="0" w:space="0" w:color="auto"/>
                                                <w:bottom w:val="none" w:sz="0" w:space="0" w:color="auto"/>
                                                <w:right w:val="none" w:sz="0" w:space="0" w:color="auto"/>
                                              </w:divBdr>
                                              <w:divsChild>
                                                <w:div w:id="371655958">
                                                  <w:marLeft w:val="-225"/>
                                                  <w:marRight w:val="-225"/>
                                                  <w:marTop w:val="0"/>
                                                  <w:marBottom w:val="0"/>
                                                  <w:divBdr>
                                                    <w:top w:val="none" w:sz="0" w:space="0" w:color="auto"/>
                                                    <w:left w:val="none" w:sz="0" w:space="0" w:color="auto"/>
                                                    <w:bottom w:val="none" w:sz="0" w:space="0" w:color="auto"/>
                                                    <w:right w:val="none" w:sz="0" w:space="0" w:color="auto"/>
                                                  </w:divBdr>
                                                  <w:divsChild>
                                                    <w:div w:id="15540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4164">
                                              <w:marLeft w:val="0"/>
                                              <w:marRight w:val="0"/>
                                              <w:marTop w:val="0"/>
                                              <w:marBottom w:val="0"/>
                                              <w:divBdr>
                                                <w:top w:val="none" w:sz="0" w:space="0" w:color="auto"/>
                                                <w:left w:val="none" w:sz="0" w:space="0" w:color="auto"/>
                                                <w:bottom w:val="none" w:sz="0" w:space="0" w:color="auto"/>
                                                <w:right w:val="none" w:sz="0" w:space="0" w:color="auto"/>
                                              </w:divBdr>
                                              <w:divsChild>
                                                <w:div w:id="15277657">
                                                  <w:marLeft w:val="-225"/>
                                                  <w:marRight w:val="-225"/>
                                                  <w:marTop w:val="0"/>
                                                  <w:marBottom w:val="0"/>
                                                  <w:divBdr>
                                                    <w:top w:val="none" w:sz="0" w:space="0" w:color="auto"/>
                                                    <w:left w:val="none" w:sz="0" w:space="0" w:color="auto"/>
                                                    <w:bottom w:val="none" w:sz="0" w:space="0" w:color="auto"/>
                                                    <w:right w:val="none" w:sz="0" w:space="0" w:color="auto"/>
                                                  </w:divBdr>
                                                  <w:divsChild>
                                                    <w:div w:id="6207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4282">
                                  <w:marLeft w:val="-225"/>
                                  <w:marRight w:val="-225"/>
                                  <w:marTop w:val="0"/>
                                  <w:marBottom w:val="0"/>
                                  <w:divBdr>
                                    <w:top w:val="none" w:sz="0" w:space="0" w:color="auto"/>
                                    <w:left w:val="none" w:sz="0" w:space="0" w:color="auto"/>
                                    <w:bottom w:val="none" w:sz="0" w:space="0" w:color="auto"/>
                                    <w:right w:val="none" w:sz="0" w:space="0" w:color="auto"/>
                                  </w:divBdr>
                                  <w:divsChild>
                                    <w:div w:id="1263411864">
                                      <w:marLeft w:val="0"/>
                                      <w:marRight w:val="0"/>
                                      <w:marTop w:val="0"/>
                                      <w:marBottom w:val="0"/>
                                      <w:divBdr>
                                        <w:top w:val="none" w:sz="0" w:space="0" w:color="auto"/>
                                        <w:left w:val="none" w:sz="0" w:space="0" w:color="auto"/>
                                        <w:bottom w:val="none" w:sz="0" w:space="0" w:color="auto"/>
                                        <w:right w:val="none" w:sz="0" w:space="0" w:color="auto"/>
                                      </w:divBdr>
                                      <w:divsChild>
                                        <w:div w:id="17985250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48715692">
                                  <w:marLeft w:val="-225"/>
                                  <w:marRight w:val="-225"/>
                                  <w:marTop w:val="0"/>
                                  <w:marBottom w:val="0"/>
                                  <w:divBdr>
                                    <w:top w:val="none" w:sz="0" w:space="0" w:color="auto"/>
                                    <w:left w:val="none" w:sz="0" w:space="0" w:color="auto"/>
                                    <w:bottom w:val="none" w:sz="0" w:space="0" w:color="auto"/>
                                    <w:right w:val="none" w:sz="0" w:space="0" w:color="auto"/>
                                  </w:divBdr>
                                  <w:divsChild>
                                    <w:div w:id="1627079539">
                                      <w:marLeft w:val="0"/>
                                      <w:marRight w:val="0"/>
                                      <w:marTop w:val="0"/>
                                      <w:marBottom w:val="0"/>
                                      <w:divBdr>
                                        <w:top w:val="none" w:sz="0" w:space="0" w:color="auto"/>
                                        <w:left w:val="none" w:sz="0" w:space="0" w:color="auto"/>
                                        <w:bottom w:val="none" w:sz="0" w:space="0" w:color="auto"/>
                                        <w:right w:val="none" w:sz="0" w:space="0" w:color="auto"/>
                                      </w:divBdr>
                                      <w:divsChild>
                                        <w:div w:id="1157648329">
                                          <w:marLeft w:val="0"/>
                                          <w:marRight w:val="0"/>
                                          <w:marTop w:val="75"/>
                                          <w:marBottom w:val="75"/>
                                          <w:divBdr>
                                            <w:top w:val="none" w:sz="0" w:space="0" w:color="auto"/>
                                            <w:left w:val="none" w:sz="0" w:space="0" w:color="auto"/>
                                            <w:bottom w:val="none" w:sz="0" w:space="0" w:color="auto"/>
                                            <w:right w:val="none" w:sz="0" w:space="0" w:color="auto"/>
                                          </w:divBdr>
                                          <w:divsChild>
                                            <w:div w:id="1635480010">
                                              <w:marLeft w:val="0"/>
                                              <w:marRight w:val="0"/>
                                              <w:marTop w:val="75"/>
                                              <w:marBottom w:val="75"/>
                                              <w:divBdr>
                                                <w:top w:val="none" w:sz="0" w:space="0" w:color="auto"/>
                                                <w:left w:val="none" w:sz="0" w:space="0" w:color="auto"/>
                                                <w:bottom w:val="none" w:sz="0" w:space="0" w:color="auto"/>
                                                <w:right w:val="none" w:sz="0" w:space="0" w:color="auto"/>
                                              </w:divBdr>
                                            </w:div>
                                            <w:div w:id="94912495">
                                              <w:marLeft w:val="0"/>
                                              <w:marRight w:val="0"/>
                                              <w:marTop w:val="0"/>
                                              <w:marBottom w:val="0"/>
                                              <w:divBdr>
                                                <w:top w:val="none" w:sz="0" w:space="0" w:color="auto"/>
                                                <w:left w:val="none" w:sz="0" w:space="0" w:color="auto"/>
                                                <w:bottom w:val="none" w:sz="0" w:space="0" w:color="auto"/>
                                                <w:right w:val="none" w:sz="0" w:space="0" w:color="auto"/>
                                              </w:divBdr>
                                              <w:divsChild>
                                                <w:div w:id="970549115">
                                                  <w:marLeft w:val="-225"/>
                                                  <w:marRight w:val="-225"/>
                                                  <w:marTop w:val="0"/>
                                                  <w:marBottom w:val="0"/>
                                                  <w:divBdr>
                                                    <w:top w:val="none" w:sz="0" w:space="0" w:color="auto"/>
                                                    <w:left w:val="none" w:sz="0" w:space="0" w:color="auto"/>
                                                    <w:bottom w:val="none" w:sz="0" w:space="0" w:color="auto"/>
                                                    <w:right w:val="none" w:sz="0" w:space="0" w:color="auto"/>
                                                  </w:divBdr>
                                                  <w:divsChild>
                                                    <w:div w:id="2041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928">
                                              <w:marLeft w:val="0"/>
                                              <w:marRight w:val="0"/>
                                              <w:marTop w:val="0"/>
                                              <w:marBottom w:val="0"/>
                                              <w:divBdr>
                                                <w:top w:val="none" w:sz="0" w:space="0" w:color="auto"/>
                                                <w:left w:val="none" w:sz="0" w:space="0" w:color="auto"/>
                                                <w:bottom w:val="none" w:sz="0" w:space="0" w:color="auto"/>
                                                <w:right w:val="none" w:sz="0" w:space="0" w:color="auto"/>
                                              </w:divBdr>
                                              <w:divsChild>
                                                <w:div w:id="1461999905">
                                                  <w:marLeft w:val="-225"/>
                                                  <w:marRight w:val="-225"/>
                                                  <w:marTop w:val="0"/>
                                                  <w:marBottom w:val="0"/>
                                                  <w:divBdr>
                                                    <w:top w:val="none" w:sz="0" w:space="0" w:color="auto"/>
                                                    <w:left w:val="none" w:sz="0" w:space="0" w:color="auto"/>
                                                    <w:bottom w:val="none" w:sz="0" w:space="0" w:color="auto"/>
                                                    <w:right w:val="none" w:sz="0" w:space="0" w:color="auto"/>
                                                  </w:divBdr>
                                                  <w:divsChild>
                                                    <w:div w:id="10679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82960">
                                  <w:marLeft w:val="-225"/>
                                  <w:marRight w:val="-225"/>
                                  <w:marTop w:val="0"/>
                                  <w:marBottom w:val="0"/>
                                  <w:divBdr>
                                    <w:top w:val="none" w:sz="0" w:space="0" w:color="auto"/>
                                    <w:left w:val="none" w:sz="0" w:space="0" w:color="auto"/>
                                    <w:bottom w:val="none" w:sz="0" w:space="0" w:color="auto"/>
                                    <w:right w:val="none" w:sz="0" w:space="0" w:color="auto"/>
                                  </w:divBdr>
                                  <w:divsChild>
                                    <w:div w:id="808209658">
                                      <w:marLeft w:val="0"/>
                                      <w:marRight w:val="0"/>
                                      <w:marTop w:val="0"/>
                                      <w:marBottom w:val="0"/>
                                      <w:divBdr>
                                        <w:top w:val="none" w:sz="0" w:space="0" w:color="auto"/>
                                        <w:left w:val="none" w:sz="0" w:space="0" w:color="auto"/>
                                        <w:bottom w:val="none" w:sz="0" w:space="0" w:color="auto"/>
                                        <w:right w:val="none" w:sz="0" w:space="0" w:color="auto"/>
                                      </w:divBdr>
                                      <w:divsChild>
                                        <w:div w:id="1078557542">
                                          <w:marLeft w:val="0"/>
                                          <w:marRight w:val="0"/>
                                          <w:marTop w:val="75"/>
                                          <w:marBottom w:val="75"/>
                                          <w:divBdr>
                                            <w:top w:val="none" w:sz="0" w:space="0" w:color="auto"/>
                                            <w:left w:val="none" w:sz="0" w:space="0" w:color="auto"/>
                                            <w:bottom w:val="none" w:sz="0" w:space="0" w:color="auto"/>
                                            <w:right w:val="none" w:sz="0" w:space="0" w:color="auto"/>
                                          </w:divBdr>
                                          <w:divsChild>
                                            <w:div w:id="1786457753">
                                              <w:marLeft w:val="0"/>
                                              <w:marRight w:val="0"/>
                                              <w:marTop w:val="75"/>
                                              <w:marBottom w:val="75"/>
                                              <w:divBdr>
                                                <w:top w:val="none" w:sz="0" w:space="0" w:color="auto"/>
                                                <w:left w:val="none" w:sz="0" w:space="0" w:color="auto"/>
                                                <w:bottom w:val="none" w:sz="0" w:space="0" w:color="auto"/>
                                                <w:right w:val="none" w:sz="0" w:space="0" w:color="auto"/>
                                              </w:divBdr>
                                            </w:div>
                                            <w:div w:id="1909225587">
                                              <w:marLeft w:val="0"/>
                                              <w:marRight w:val="0"/>
                                              <w:marTop w:val="0"/>
                                              <w:marBottom w:val="0"/>
                                              <w:divBdr>
                                                <w:top w:val="none" w:sz="0" w:space="0" w:color="auto"/>
                                                <w:left w:val="none" w:sz="0" w:space="0" w:color="auto"/>
                                                <w:bottom w:val="none" w:sz="0" w:space="0" w:color="auto"/>
                                                <w:right w:val="none" w:sz="0" w:space="0" w:color="auto"/>
                                              </w:divBdr>
                                              <w:divsChild>
                                                <w:div w:id="1791317224">
                                                  <w:marLeft w:val="-225"/>
                                                  <w:marRight w:val="-225"/>
                                                  <w:marTop w:val="0"/>
                                                  <w:marBottom w:val="0"/>
                                                  <w:divBdr>
                                                    <w:top w:val="none" w:sz="0" w:space="0" w:color="auto"/>
                                                    <w:left w:val="none" w:sz="0" w:space="0" w:color="auto"/>
                                                    <w:bottom w:val="none" w:sz="0" w:space="0" w:color="auto"/>
                                                    <w:right w:val="none" w:sz="0" w:space="0" w:color="auto"/>
                                                  </w:divBdr>
                                                  <w:divsChild>
                                                    <w:div w:id="11019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1697">
                                              <w:marLeft w:val="0"/>
                                              <w:marRight w:val="0"/>
                                              <w:marTop w:val="0"/>
                                              <w:marBottom w:val="0"/>
                                              <w:divBdr>
                                                <w:top w:val="none" w:sz="0" w:space="0" w:color="auto"/>
                                                <w:left w:val="none" w:sz="0" w:space="0" w:color="auto"/>
                                                <w:bottom w:val="none" w:sz="0" w:space="0" w:color="auto"/>
                                                <w:right w:val="none" w:sz="0" w:space="0" w:color="auto"/>
                                              </w:divBdr>
                                              <w:divsChild>
                                                <w:div w:id="736438992">
                                                  <w:marLeft w:val="-225"/>
                                                  <w:marRight w:val="-225"/>
                                                  <w:marTop w:val="0"/>
                                                  <w:marBottom w:val="0"/>
                                                  <w:divBdr>
                                                    <w:top w:val="none" w:sz="0" w:space="0" w:color="auto"/>
                                                    <w:left w:val="none" w:sz="0" w:space="0" w:color="auto"/>
                                                    <w:bottom w:val="none" w:sz="0" w:space="0" w:color="auto"/>
                                                    <w:right w:val="none" w:sz="0" w:space="0" w:color="auto"/>
                                                  </w:divBdr>
                                                  <w:divsChild>
                                                    <w:div w:id="13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1488">
                                  <w:marLeft w:val="-225"/>
                                  <w:marRight w:val="-225"/>
                                  <w:marTop w:val="0"/>
                                  <w:marBottom w:val="0"/>
                                  <w:divBdr>
                                    <w:top w:val="none" w:sz="0" w:space="0" w:color="auto"/>
                                    <w:left w:val="none" w:sz="0" w:space="0" w:color="auto"/>
                                    <w:bottom w:val="none" w:sz="0" w:space="0" w:color="auto"/>
                                    <w:right w:val="none" w:sz="0" w:space="0" w:color="auto"/>
                                  </w:divBdr>
                                  <w:divsChild>
                                    <w:div w:id="219945751">
                                      <w:marLeft w:val="0"/>
                                      <w:marRight w:val="0"/>
                                      <w:marTop w:val="0"/>
                                      <w:marBottom w:val="0"/>
                                      <w:divBdr>
                                        <w:top w:val="none" w:sz="0" w:space="0" w:color="auto"/>
                                        <w:left w:val="none" w:sz="0" w:space="0" w:color="auto"/>
                                        <w:bottom w:val="none" w:sz="0" w:space="0" w:color="auto"/>
                                        <w:right w:val="none" w:sz="0" w:space="0" w:color="auto"/>
                                      </w:divBdr>
                                    </w:div>
                                  </w:divsChild>
                                </w:div>
                                <w:div w:id="1197810301">
                                  <w:marLeft w:val="-225"/>
                                  <w:marRight w:val="-225"/>
                                  <w:marTop w:val="0"/>
                                  <w:marBottom w:val="0"/>
                                  <w:divBdr>
                                    <w:top w:val="none" w:sz="0" w:space="0" w:color="auto"/>
                                    <w:left w:val="none" w:sz="0" w:space="0" w:color="auto"/>
                                    <w:bottom w:val="none" w:sz="0" w:space="0" w:color="auto"/>
                                    <w:right w:val="none" w:sz="0" w:space="0" w:color="auto"/>
                                  </w:divBdr>
                                  <w:divsChild>
                                    <w:div w:id="784736574">
                                      <w:marLeft w:val="0"/>
                                      <w:marRight w:val="0"/>
                                      <w:marTop w:val="0"/>
                                      <w:marBottom w:val="0"/>
                                      <w:divBdr>
                                        <w:top w:val="none" w:sz="0" w:space="0" w:color="auto"/>
                                        <w:left w:val="none" w:sz="0" w:space="0" w:color="auto"/>
                                        <w:bottom w:val="none" w:sz="0" w:space="0" w:color="auto"/>
                                        <w:right w:val="none" w:sz="0" w:space="0" w:color="auto"/>
                                      </w:divBdr>
                                      <w:divsChild>
                                        <w:div w:id="1404375326">
                                          <w:marLeft w:val="0"/>
                                          <w:marRight w:val="0"/>
                                          <w:marTop w:val="0"/>
                                          <w:marBottom w:val="0"/>
                                          <w:divBdr>
                                            <w:top w:val="none" w:sz="0" w:space="0" w:color="auto"/>
                                            <w:left w:val="none" w:sz="0" w:space="0" w:color="auto"/>
                                            <w:bottom w:val="none" w:sz="0" w:space="0" w:color="auto"/>
                                            <w:right w:val="none" w:sz="0" w:space="0" w:color="auto"/>
                                          </w:divBdr>
                                          <w:divsChild>
                                            <w:div w:id="2016809309">
                                              <w:marLeft w:val="0"/>
                                              <w:marRight w:val="0"/>
                                              <w:marTop w:val="0"/>
                                              <w:marBottom w:val="0"/>
                                              <w:divBdr>
                                                <w:top w:val="none" w:sz="0" w:space="0" w:color="auto"/>
                                                <w:left w:val="none" w:sz="0" w:space="0" w:color="auto"/>
                                                <w:bottom w:val="none" w:sz="0" w:space="0" w:color="auto"/>
                                                <w:right w:val="none" w:sz="0" w:space="0" w:color="auto"/>
                                              </w:divBdr>
                                              <w:divsChild>
                                                <w:div w:id="1104963150">
                                                  <w:marLeft w:val="0"/>
                                                  <w:marRight w:val="0"/>
                                                  <w:marTop w:val="0"/>
                                                  <w:marBottom w:val="0"/>
                                                  <w:divBdr>
                                                    <w:top w:val="none" w:sz="0" w:space="0" w:color="auto"/>
                                                    <w:left w:val="none" w:sz="0" w:space="0" w:color="auto"/>
                                                    <w:bottom w:val="none" w:sz="0" w:space="0" w:color="auto"/>
                                                    <w:right w:val="none" w:sz="0" w:space="0" w:color="auto"/>
                                                  </w:divBdr>
                                                  <w:divsChild>
                                                    <w:div w:id="1355350531">
                                                      <w:marLeft w:val="0"/>
                                                      <w:marRight w:val="0"/>
                                                      <w:marTop w:val="0"/>
                                                      <w:marBottom w:val="225"/>
                                                      <w:divBdr>
                                                        <w:top w:val="none" w:sz="0" w:space="0" w:color="auto"/>
                                                        <w:left w:val="none" w:sz="0" w:space="0" w:color="auto"/>
                                                        <w:bottom w:val="none" w:sz="0" w:space="0" w:color="auto"/>
                                                        <w:right w:val="none" w:sz="0" w:space="0" w:color="auto"/>
                                                      </w:divBdr>
                                                    </w:div>
                                                  </w:divsChild>
                                                </w:div>
                                                <w:div w:id="2140606652">
                                                  <w:marLeft w:val="0"/>
                                                  <w:marRight w:val="0"/>
                                                  <w:marTop w:val="0"/>
                                                  <w:marBottom w:val="0"/>
                                                  <w:divBdr>
                                                    <w:top w:val="none" w:sz="0" w:space="0" w:color="auto"/>
                                                    <w:left w:val="none" w:sz="0" w:space="0" w:color="auto"/>
                                                    <w:bottom w:val="none" w:sz="0" w:space="0" w:color="auto"/>
                                                    <w:right w:val="none" w:sz="0" w:space="0" w:color="auto"/>
                                                  </w:divBdr>
                                                  <w:divsChild>
                                                    <w:div w:id="19461163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90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8667">
                                  <w:marLeft w:val="-225"/>
                                  <w:marRight w:val="-225"/>
                                  <w:marTop w:val="0"/>
                                  <w:marBottom w:val="0"/>
                                  <w:divBdr>
                                    <w:top w:val="none" w:sz="0" w:space="0" w:color="auto"/>
                                    <w:left w:val="none" w:sz="0" w:space="0" w:color="auto"/>
                                    <w:bottom w:val="none" w:sz="0" w:space="0" w:color="auto"/>
                                    <w:right w:val="none" w:sz="0" w:space="0" w:color="auto"/>
                                  </w:divBdr>
                                  <w:divsChild>
                                    <w:div w:id="687488243">
                                      <w:marLeft w:val="0"/>
                                      <w:marRight w:val="0"/>
                                      <w:marTop w:val="0"/>
                                      <w:marBottom w:val="0"/>
                                      <w:divBdr>
                                        <w:top w:val="none" w:sz="0" w:space="0" w:color="auto"/>
                                        <w:left w:val="none" w:sz="0" w:space="0" w:color="auto"/>
                                        <w:bottom w:val="none" w:sz="0" w:space="0" w:color="auto"/>
                                        <w:right w:val="none" w:sz="0" w:space="0" w:color="auto"/>
                                      </w:divBdr>
                                    </w:div>
                                  </w:divsChild>
                                </w:div>
                                <w:div w:id="946156603">
                                  <w:marLeft w:val="-225"/>
                                  <w:marRight w:val="-225"/>
                                  <w:marTop w:val="0"/>
                                  <w:marBottom w:val="0"/>
                                  <w:divBdr>
                                    <w:top w:val="none" w:sz="0" w:space="0" w:color="auto"/>
                                    <w:left w:val="none" w:sz="0" w:space="0" w:color="auto"/>
                                    <w:bottom w:val="none" w:sz="0" w:space="0" w:color="auto"/>
                                    <w:right w:val="none" w:sz="0" w:space="0" w:color="auto"/>
                                  </w:divBdr>
                                  <w:divsChild>
                                    <w:div w:id="1254512577">
                                      <w:marLeft w:val="0"/>
                                      <w:marRight w:val="0"/>
                                      <w:marTop w:val="0"/>
                                      <w:marBottom w:val="0"/>
                                      <w:divBdr>
                                        <w:top w:val="none" w:sz="0" w:space="0" w:color="auto"/>
                                        <w:left w:val="none" w:sz="0" w:space="0" w:color="auto"/>
                                        <w:bottom w:val="none" w:sz="0" w:space="0" w:color="auto"/>
                                        <w:right w:val="none" w:sz="0" w:space="0" w:color="auto"/>
                                      </w:divBdr>
                                    </w:div>
                                  </w:divsChild>
                                </w:div>
                                <w:div w:id="1737317295">
                                  <w:marLeft w:val="-225"/>
                                  <w:marRight w:val="-225"/>
                                  <w:marTop w:val="0"/>
                                  <w:marBottom w:val="0"/>
                                  <w:divBdr>
                                    <w:top w:val="none" w:sz="0" w:space="0" w:color="auto"/>
                                    <w:left w:val="none" w:sz="0" w:space="0" w:color="auto"/>
                                    <w:bottom w:val="none" w:sz="0" w:space="0" w:color="auto"/>
                                    <w:right w:val="none" w:sz="0" w:space="0" w:color="auto"/>
                                  </w:divBdr>
                                  <w:divsChild>
                                    <w:div w:id="1114251933">
                                      <w:marLeft w:val="0"/>
                                      <w:marRight w:val="0"/>
                                      <w:marTop w:val="0"/>
                                      <w:marBottom w:val="0"/>
                                      <w:divBdr>
                                        <w:top w:val="none" w:sz="0" w:space="0" w:color="auto"/>
                                        <w:left w:val="none" w:sz="0" w:space="0" w:color="auto"/>
                                        <w:bottom w:val="none" w:sz="0" w:space="0" w:color="auto"/>
                                        <w:right w:val="none" w:sz="0" w:space="0" w:color="auto"/>
                                      </w:divBdr>
                                    </w:div>
                                  </w:divsChild>
                                </w:div>
                                <w:div w:id="895942917">
                                  <w:marLeft w:val="-225"/>
                                  <w:marRight w:val="-225"/>
                                  <w:marTop w:val="0"/>
                                  <w:marBottom w:val="0"/>
                                  <w:divBdr>
                                    <w:top w:val="none" w:sz="0" w:space="0" w:color="auto"/>
                                    <w:left w:val="none" w:sz="0" w:space="0" w:color="auto"/>
                                    <w:bottom w:val="none" w:sz="0" w:space="0" w:color="auto"/>
                                    <w:right w:val="none" w:sz="0" w:space="0" w:color="auto"/>
                                  </w:divBdr>
                                  <w:divsChild>
                                    <w:div w:id="1791895166">
                                      <w:marLeft w:val="0"/>
                                      <w:marRight w:val="0"/>
                                      <w:marTop w:val="0"/>
                                      <w:marBottom w:val="0"/>
                                      <w:divBdr>
                                        <w:top w:val="none" w:sz="0" w:space="0" w:color="auto"/>
                                        <w:left w:val="none" w:sz="0" w:space="0" w:color="auto"/>
                                        <w:bottom w:val="none" w:sz="0" w:space="0" w:color="auto"/>
                                        <w:right w:val="none" w:sz="0" w:space="0" w:color="auto"/>
                                      </w:divBdr>
                                    </w:div>
                                  </w:divsChild>
                                </w:div>
                                <w:div w:id="1466897635">
                                  <w:marLeft w:val="-225"/>
                                  <w:marRight w:val="-225"/>
                                  <w:marTop w:val="0"/>
                                  <w:marBottom w:val="0"/>
                                  <w:divBdr>
                                    <w:top w:val="none" w:sz="0" w:space="0" w:color="auto"/>
                                    <w:left w:val="none" w:sz="0" w:space="0" w:color="auto"/>
                                    <w:bottom w:val="none" w:sz="0" w:space="0" w:color="auto"/>
                                    <w:right w:val="none" w:sz="0" w:space="0" w:color="auto"/>
                                  </w:divBdr>
                                  <w:divsChild>
                                    <w:div w:id="494492007">
                                      <w:marLeft w:val="0"/>
                                      <w:marRight w:val="0"/>
                                      <w:marTop w:val="0"/>
                                      <w:marBottom w:val="0"/>
                                      <w:divBdr>
                                        <w:top w:val="none" w:sz="0" w:space="0" w:color="auto"/>
                                        <w:left w:val="none" w:sz="0" w:space="0" w:color="auto"/>
                                        <w:bottom w:val="none" w:sz="0" w:space="0" w:color="auto"/>
                                        <w:right w:val="none" w:sz="0" w:space="0" w:color="auto"/>
                                      </w:divBdr>
                                    </w:div>
                                  </w:divsChild>
                                </w:div>
                                <w:div w:id="1177497959">
                                  <w:marLeft w:val="-225"/>
                                  <w:marRight w:val="-225"/>
                                  <w:marTop w:val="0"/>
                                  <w:marBottom w:val="0"/>
                                  <w:divBdr>
                                    <w:top w:val="none" w:sz="0" w:space="0" w:color="auto"/>
                                    <w:left w:val="none" w:sz="0" w:space="0" w:color="auto"/>
                                    <w:bottom w:val="none" w:sz="0" w:space="0" w:color="auto"/>
                                    <w:right w:val="none" w:sz="0" w:space="0" w:color="auto"/>
                                  </w:divBdr>
                                  <w:divsChild>
                                    <w:div w:id="1557232470">
                                      <w:marLeft w:val="0"/>
                                      <w:marRight w:val="0"/>
                                      <w:marTop w:val="0"/>
                                      <w:marBottom w:val="0"/>
                                      <w:divBdr>
                                        <w:top w:val="none" w:sz="0" w:space="0" w:color="auto"/>
                                        <w:left w:val="none" w:sz="0" w:space="0" w:color="auto"/>
                                        <w:bottom w:val="none" w:sz="0" w:space="0" w:color="auto"/>
                                        <w:right w:val="none" w:sz="0" w:space="0" w:color="auto"/>
                                      </w:divBdr>
                                    </w:div>
                                  </w:divsChild>
                                </w:div>
                                <w:div w:id="1857959579">
                                  <w:marLeft w:val="-225"/>
                                  <w:marRight w:val="-225"/>
                                  <w:marTop w:val="0"/>
                                  <w:marBottom w:val="0"/>
                                  <w:divBdr>
                                    <w:top w:val="none" w:sz="0" w:space="0" w:color="auto"/>
                                    <w:left w:val="none" w:sz="0" w:space="0" w:color="auto"/>
                                    <w:bottom w:val="none" w:sz="0" w:space="0" w:color="auto"/>
                                    <w:right w:val="none" w:sz="0" w:space="0" w:color="auto"/>
                                  </w:divBdr>
                                  <w:divsChild>
                                    <w:div w:id="1148130125">
                                      <w:marLeft w:val="0"/>
                                      <w:marRight w:val="0"/>
                                      <w:marTop w:val="0"/>
                                      <w:marBottom w:val="0"/>
                                      <w:divBdr>
                                        <w:top w:val="none" w:sz="0" w:space="0" w:color="auto"/>
                                        <w:left w:val="none" w:sz="0" w:space="0" w:color="auto"/>
                                        <w:bottom w:val="none" w:sz="0" w:space="0" w:color="auto"/>
                                        <w:right w:val="none" w:sz="0" w:space="0" w:color="auto"/>
                                      </w:divBdr>
                                    </w:div>
                                  </w:divsChild>
                                </w:div>
                                <w:div w:id="895166694">
                                  <w:marLeft w:val="-225"/>
                                  <w:marRight w:val="-225"/>
                                  <w:marTop w:val="0"/>
                                  <w:marBottom w:val="0"/>
                                  <w:divBdr>
                                    <w:top w:val="none" w:sz="0" w:space="0" w:color="auto"/>
                                    <w:left w:val="none" w:sz="0" w:space="0" w:color="auto"/>
                                    <w:bottom w:val="none" w:sz="0" w:space="0" w:color="auto"/>
                                    <w:right w:val="none" w:sz="0" w:space="0" w:color="auto"/>
                                  </w:divBdr>
                                  <w:divsChild>
                                    <w:div w:id="1803645000">
                                      <w:marLeft w:val="0"/>
                                      <w:marRight w:val="0"/>
                                      <w:marTop w:val="0"/>
                                      <w:marBottom w:val="0"/>
                                      <w:divBdr>
                                        <w:top w:val="none" w:sz="0" w:space="0" w:color="auto"/>
                                        <w:left w:val="none" w:sz="0" w:space="0" w:color="auto"/>
                                        <w:bottom w:val="none" w:sz="0" w:space="0" w:color="auto"/>
                                        <w:right w:val="none" w:sz="0" w:space="0" w:color="auto"/>
                                      </w:divBdr>
                                    </w:div>
                                  </w:divsChild>
                                </w:div>
                                <w:div w:id="798298830">
                                  <w:marLeft w:val="-225"/>
                                  <w:marRight w:val="-225"/>
                                  <w:marTop w:val="0"/>
                                  <w:marBottom w:val="0"/>
                                  <w:divBdr>
                                    <w:top w:val="none" w:sz="0" w:space="0" w:color="auto"/>
                                    <w:left w:val="none" w:sz="0" w:space="0" w:color="auto"/>
                                    <w:bottom w:val="none" w:sz="0" w:space="0" w:color="auto"/>
                                    <w:right w:val="none" w:sz="0" w:space="0" w:color="auto"/>
                                  </w:divBdr>
                                  <w:divsChild>
                                    <w:div w:id="634020155">
                                      <w:marLeft w:val="0"/>
                                      <w:marRight w:val="0"/>
                                      <w:marTop w:val="0"/>
                                      <w:marBottom w:val="0"/>
                                      <w:divBdr>
                                        <w:top w:val="none" w:sz="0" w:space="0" w:color="auto"/>
                                        <w:left w:val="none" w:sz="0" w:space="0" w:color="auto"/>
                                        <w:bottom w:val="none" w:sz="0" w:space="0" w:color="auto"/>
                                        <w:right w:val="none" w:sz="0" w:space="0" w:color="auto"/>
                                      </w:divBdr>
                                    </w:div>
                                  </w:divsChild>
                                </w:div>
                                <w:div w:id="416446666">
                                  <w:marLeft w:val="-225"/>
                                  <w:marRight w:val="-225"/>
                                  <w:marTop w:val="0"/>
                                  <w:marBottom w:val="0"/>
                                  <w:divBdr>
                                    <w:top w:val="none" w:sz="0" w:space="0" w:color="auto"/>
                                    <w:left w:val="none" w:sz="0" w:space="0" w:color="auto"/>
                                    <w:bottom w:val="none" w:sz="0" w:space="0" w:color="auto"/>
                                    <w:right w:val="none" w:sz="0" w:space="0" w:color="auto"/>
                                  </w:divBdr>
                                  <w:divsChild>
                                    <w:div w:id="123155537">
                                      <w:marLeft w:val="0"/>
                                      <w:marRight w:val="0"/>
                                      <w:marTop w:val="0"/>
                                      <w:marBottom w:val="0"/>
                                      <w:divBdr>
                                        <w:top w:val="none" w:sz="0" w:space="0" w:color="auto"/>
                                        <w:left w:val="none" w:sz="0" w:space="0" w:color="auto"/>
                                        <w:bottom w:val="none" w:sz="0" w:space="0" w:color="auto"/>
                                        <w:right w:val="none" w:sz="0" w:space="0" w:color="auto"/>
                                      </w:divBdr>
                                    </w:div>
                                  </w:divsChild>
                                </w:div>
                                <w:div w:id="757558256">
                                  <w:marLeft w:val="-225"/>
                                  <w:marRight w:val="-225"/>
                                  <w:marTop w:val="0"/>
                                  <w:marBottom w:val="0"/>
                                  <w:divBdr>
                                    <w:top w:val="none" w:sz="0" w:space="0" w:color="auto"/>
                                    <w:left w:val="none" w:sz="0" w:space="0" w:color="auto"/>
                                    <w:bottom w:val="none" w:sz="0" w:space="0" w:color="auto"/>
                                    <w:right w:val="none" w:sz="0" w:space="0" w:color="auto"/>
                                  </w:divBdr>
                                  <w:divsChild>
                                    <w:div w:id="2087069910">
                                      <w:marLeft w:val="0"/>
                                      <w:marRight w:val="0"/>
                                      <w:marTop w:val="0"/>
                                      <w:marBottom w:val="0"/>
                                      <w:divBdr>
                                        <w:top w:val="none" w:sz="0" w:space="0" w:color="auto"/>
                                        <w:left w:val="none" w:sz="0" w:space="0" w:color="auto"/>
                                        <w:bottom w:val="none" w:sz="0" w:space="0" w:color="auto"/>
                                        <w:right w:val="none" w:sz="0" w:space="0" w:color="auto"/>
                                      </w:divBdr>
                                    </w:div>
                                  </w:divsChild>
                                </w:div>
                                <w:div w:id="1065882090">
                                  <w:marLeft w:val="-225"/>
                                  <w:marRight w:val="-225"/>
                                  <w:marTop w:val="0"/>
                                  <w:marBottom w:val="0"/>
                                  <w:divBdr>
                                    <w:top w:val="none" w:sz="0" w:space="0" w:color="auto"/>
                                    <w:left w:val="none" w:sz="0" w:space="0" w:color="auto"/>
                                    <w:bottom w:val="none" w:sz="0" w:space="0" w:color="auto"/>
                                    <w:right w:val="none" w:sz="0" w:space="0" w:color="auto"/>
                                  </w:divBdr>
                                  <w:divsChild>
                                    <w:div w:id="1632202371">
                                      <w:marLeft w:val="0"/>
                                      <w:marRight w:val="0"/>
                                      <w:marTop w:val="0"/>
                                      <w:marBottom w:val="0"/>
                                      <w:divBdr>
                                        <w:top w:val="none" w:sz="0" w:space="0" w:color="auto"/>
                                        <w:left w:val="none" w:sz="0" w:space="0" w:color="auto"/>
                                        <w:bottom w:val="none" w:sz="0" w:space="0" w:color="auto"/>
                                        <w:right w:val="none" w:sz="0" w:space="0" w:color="auto"/>
                                      </w:divBdr>
                                      <w:divsChild>
                                        <w:div w:id="1575822825">
                                          <w:marLeft w:val="0"/>
                                          <w:marRight w:val="0"/>
                                          <w:marTop w:val="75"/>
                                          <w:marBottom w:val="75"/>
                                          <w:divBdr>
                                            <w:top w:val="none" w:sz="0" w:space="0" w:color="auto"/>
                                            <w:left w:val="none" w:sz="0" w:space="0" w:color="auto"/>
                                            <w:bottom w:val="none" w:sz="0" w:space="0" w:color="auto"/>
                                            <w:right w:val="none" w:sz="0" w:space="0" w:color="auto"/>
                                          </w:divBdr>
                                          <w:divsChild>
                                            <w:div w:id="823815180">
                                              <w:marLeft w:val="0"/>
                                              <w:marRight w:val="0"/>
                                              <w:marTop w:val="0"/>
                                              <w:marBottom w:val="0"/>
                                              <w:divBdr>
                                                <w:top w:val="none" w:sz="0" w:space="0" w:color="auto"/>
                                                <w:left w:val="none" w:sz="0" w:space="0" w:color="auto"/>
                                                <w:bottom w:val="none" w:sz="0" w:space="0" w:color="auto"/>
                                                <w:right w:val="none" w:sz="0" w:space="0" w:color="auto"/>
                                              </w:divBdr>
                                              <w:divsChild>
                                                <w:div w:id="2052411295">
                                                  <w:marLeft w:val="-225"/>
                                                  <w:marRight w:val="-225"/>
                                                  <w:marTop w:val="0"/>
                                                  <w:marBottom w:val="0"/>
                                                  <w:divBdr>
                                                    <w:top w:val="none" w:sz="0" w:space="0" w:color="auto"/>
                                                    <w:left w:val="none" w:sz="0" w:space="0" w:color="auto"/>
                                                    <w:bottom w:val="none" w:sz="0" w:space="0" w:color="auto"/>
                                                    <w:right w:val="none" w:sz="0" w:space="0" w:color="auto"/>
                                                  </w:divBdr>
                                                  <w:divsChild>
                                                    <w:div w:id="2013755177">
                                                      <w:marLeft w:val="0"/>
                                                      <w:marRight w:val="0"/>
                                                      <w:marTop w:val="0"/>
                                                      <w:marBottom w:val="0"/>
                                                      <w:divBdr>
                                                        <w:top w:val="none" w:sz="0" w:space="0" w:color="auto"/>
                                                        <w:left w:val="none" w:sz="0" w:space="0" w:color="auto"/>
                                                        <w:bottom w:val="none" w:sz="0" w:space="0" w:color="auto"/>
                                                        <w:right w:val="none" w:sz="0" w:space="0" w:color="auto"/>
                                                      </w:divBdr>
                                                      <w:divsChild>
                                                        <w:div w:id="1642343190">
                                                          <w:marLeft w:val="0"/>
                                                          <w:marRight w:val="0"/>
                                                          <w:marTop w:val="75"/>
                                                          <w:marBottom w:val="75"/>
                                                          <w:divBdr>
                                                            <w:top w:val="none" w:sz="0" w:space="0" w:color="auto"/>
                                                            <w:left w:val="none" w:sz="0" w:space="0" w:color="auto"/>
                                                            <w:bottom w:val="none" w:sz="0" w:space="0" w:color="auto"/>
                                                            <w:right w:val="none" w:sz="0" w:space="0" w:color="auto"/>
                                                          </w:divBdr>
                                                          <w:divsChild>
                                                            <w:div w:id="2049453795">
                                                              <w:marLeft w:val="0"/>
                                                              <w:marRight w:val="0"/>
                                                              <w:marTop w:val="0"/>
                                                              <w:marBottom w:val="0"/>
                                                              <w:divBdr>
                                                                <w:top w:val="none" w:sz="0" w:space="0" w:color="auto"/>
                                                                <w:left w:val="none" w:sz="0" w:space="0" w:color="auto"/>
                                                                <w:bottom w:val="none" w:sz="0" w:space="0" w:color="auto"/>
                                                                <w:right w:val="none" w:sz="0" w:space="0" w:color="auto"/>
                                                              </w:divBdr>
                                                            </w:div>
                                                            <w:div w:id="1362437558">
                                                              <w:marLeft w:val="0"/>
                                                              <w:marRight w:val="0"/>
                                                              <w:marTop w:val="75"/>
                                                              <w:marBottom w:val="150"/>
                                                              <w:divBdr>
                                                                <w:top w:val="none" w:sz="0" w:space="0" w:color="auto"/>
                                                                <w:left w:val="none" w:sz="0" w:space="0" w:color="auto"/>
                                                                <w:bottom w:val="none" w:sz="0" w:space="0" w:color="auto"/>
                                                                <w:right w:val="none" w:sz="0" w:space="0" w:color="auto"/>
                                                              </w:divBdr>
                                                            </w:div>
                                                            <w:div w:id="1544950682">
                                                              <w:marLeft w:val="0"/>
                                                              <w:marRight w:val="0"/>
                                                              <w:marTop w:val="0"/>
                                                              <w:marBottom w:val="0"/>
                                                              <w:divBdr>
                                                                <w:top w:val="none" w:sz="0" w:space="0" w:color="auto"/>
                                                                <w:left w:val="none" w:sz="0" w:space="0" w:color="auto"/>
                                                                <w:bottom w:val="none" w:sz="0" w:space="0" w:color="auto"/>
                                                                <w:right w:val="none" w:sz="0" w:space="0" w:color="auto"/>
                                                              </w:divBdr>
                                                              <w:divsChild>
                                                                <w:div w:id="1467166864">
                                                                  <w:marLeft w:val="0"/>
                                                                  <w:marRight w:val="0"/>
                                                                  <w:marTop w:val="0"/>
                                                                  <w:marBottom w:val="0"/>
                                                                  <w:divBdr>
                                                                    <w:top w:val="none" w:sz="0" w:space="0" w:color="auto"/>
                                                                    <w:left w:val="none" w:sz="0" w:space="0" w:color="auto"/>
                                                                    <w:bottom w:val="none" w:sz="0" w:space="0" w:color="auto"/>
                                                                    <w:right w:val="none" w:sz="0" w:space="0" w:color="auto"/>
                                                                  </w:divBdr>
                                                                </w:div>
                                                                <w:div w:id="361904051">
                                                                  <w:marLeft w:val="0"/>
                                                                  <w:marRight w:val="0"/>
                                                                  <w:marTop w:val="0"/>
                                                                  <w:marBottom w:val="0"/>
                                                                  <w:divBdr>
                                                                    <w:top w:val="none" w:sz="0" w:space="0" w:color="auto"/>
                                                                    <w:left w:val="none" w:sz="0" w:space="0" w:color="auto"/>
                                                                    <w:bottom w:val="none" w:sz="0" w:space="0" w:color="auto"/>
                                                                    <w:right w:val="none" w:sz="0" w:space="0" w:color="auto"/>
                                                                  </w:divBdr>
                                                                </w:div>
                                                                <w:div w:id="1592933659">
                                                                  <w:marLeft w:val="0"/>
                                                                  <w:marRight w:val="0"/>
                                                                  <w:marTop w:val="0"/>
                                                                  <w:marBottom w:val="0"/>
                                                                  <w:divBdr>
                                                                    <w:top w:val="none" w:sz="0" w:space="0" w:color="auto"/>
                                                                    <w:left w:val="none" w:sz="0" w:space="0" w:color="auto"/>
                                                                    <w:bottom w:val="none" w:sz="0" w:space="0" w:color="auto"/>
                                                                    <w:right w:val="none" w:sz="0" w:space="0" w:color="auto"/>
                                                                  </w:divBdr>
                                                                </w:div>
                                                              </w:divsChild>
                                                            </w:div>
                                                            <w:div w:id="428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681">
                                              <w:marLeft w:val="0"/>
                                              <w:marRight w:val="0"/>
                                              <w:marTop w:val="0"/>
                                              <w:marBottom w:val="0"/>
                                              <w:divBdr>
                                                <w:top w:val="none" w:sz="0" w:space="0" w:color="auto"/>
                                                <w:left w:val="none" w:sz="0" w:space="0" w:color="auto"/>
                                                <w:bottom w:val="none" w:sz="0" w:space="0" w:color="auto"/>
                                                <w:right w:val="none" w:sz="0" w:space="0" w:color="auto"/>
                                              </w:divBdr>
                                              <w:divsChild>
                                                <w:div w:id="665209944">
                                                  <w:marLeft w:val="-225"/>
                                                  <w:marRight w:val="-225"/>
                                                  <w:marTop w:val="0"/>
                                                  <w:marBottom w:val="0"/>
                                                  <w:divBdr>
                                                    <w:top w:val="none" w:sz="0" w:space="0" w:color="auto"/>
                                                    <w:left w:val="none" w:sz="0" w:space="0" w:color="auto"/>
                                                    <w:bottom w:val="none" w:sz="0" w:space="0" w:color="auto"/>
                                                    <w:right w:val="none" w:sz="0" w:space="0" w:color="auto"/>
                                                  </w:divBdr>
                                                  <w:divsChild>
                                                    <w:div w:id="1235361034">
                                                      <w:marLeft w:val="0"/>
                                                      <w:marRight w:val="0"/>
                                                      <w:marTop w:val="0"/>
                                                      <w:marBottom w:val="0"/>
                                                      <w:divBdr>
                                                        <w:top w:val="none" w:sz="0" w:space="0" w:color="auto"/>
                                                        <w:left w:val="none" w:sz="0" w:space="0" w:color="auto"/>
                                                        <w:bottom w:val="none" w:sz="0" w:space="0" w:color="auto"/>
                                                        <w:right w:val="none" w:sz="0" w:space="0" w:color="auto"/>
                                                      </w:divBdr>
                                                      <w:divsChild>
                                                        <w:div w:id="219829639">
                                                          <w:marLeft w:val="0"/>
                                                          <w:marRight w:val="0"/>
                                                          <w:marTop w:val="75"/>
                                                          <w:marBottom w:val="75"/>
                                                          <w:divBdr>
                                                            <w:top w:val="none" w:sz="0" w:space="0" w:color="auto"/>
                                                            <w:left w:val="none" w:sz="0" w:space="0" w:color="auto"/>
                                                            <w:bottom w:val="none" w:sz="0" w:space="0" w:color="auto"/>
                                                            <w:right w:val="none" w:sz="0" w:space="0" w:color="auto"/>
                                                          </w:divBdr>
                                                          <w:divsChild>
                                                            <w:div w:id="718087351">
                                                              <w:marLeft w:val="0"/>
                                                              <w:marRight w:val="0"/>
                                                              <w:marTop w:val="0"/>
                                                              <w:marBottom w:val="0"/>
                                                              <w:divBdr>
                                                                <w:top w:val="none" w:sz="0" w:space="0" w:color="auto"/>
                                                                <w:left w:val="none" w:sz="0" w:space="0" w:color="auto"/>
                                                                <w:bottom w:val="none" w:sz="0" w:space="0" w:color="auto"/>
                                                                <w:right w:val="none" w:sz="0" w:space="0" w:color="auto"/>
                                                              </w:divBdr>
                                                            </w:div>
                                                            <w:div w:id="202254741">
                                                              <w:marLeft w:val="0"/>
                                                              <w:marRight w:val="0"/>
                                                              <w:marTop w:val="75"/>
                                                              <w:marBottom w:val="150"/>
                                                              <w:divBdr>
                                                                <w:top w:val="none" w:sz="0" w:space="0" w:color="auto"/>
                                                                <w:left w:val="none" w:sz="0" w:space="0" w:color="auto"/>
                                                                <w:bottom w:val="none" w:sz="0" w:space="0" w:color="auto"/>
                                                                <w:right w:val="none" w:sz="0" w:space="0" w:color="auto"/>
                                                              </w:divBdr>
                                                            </w:div>
                                                            <w:div w:id="537813313">
                                                              <w:marLeft w:val="0"/>
                                                              <w:marRight w:val="0"/>
                                                              <w:marTop w:val="0"/>
                                                              <w:marBottom w:val="0"/>
                                                              <w:divBdr>
                                                                <w:top w:val="none" w:sz="0" w:space="0" w:color="auto"/>
                                                                <w:left w:val="none" w:sz="0" w:space="0" w:color="auto"/>
                                                                <w:bottom w:val="none" w:sz="0" w:space="0" w:color="auto"/>
                                                                <w:right w:val="none" w:sz="0" w:space="0" w:color="auto"/>
                                                              </w:divBdr>
                                                              <w:divsChild>
                                                                <w:div w:id="1564414263">
                                                                  <w:marLeft w:val="0"/>
                                                                  <w:marRight w:val="0"/>
                                                                  <w:marTop w:val="0"/>
                                                                  <w:marBottom w:val="0"/>
                                                                  <w:divBdr>
                                                                    <w:top w:val="none" w:sz="0" w:space="0" w:color="auto"/>
                                                                    <w:left w:val="none" w:sz="0" w:space="0" w:color="auto"/>
                                                                    <w:bottom w:val="none" w:sz="0" w:space="0" w:color="auto"/>
                                                                    <w:right w:val="none" w:sz="0" w:space="0" w:color="auto"/>
                                                                  </w:divBdr>
                                                                </w:div>
                                                                <w:div w:id="95289597">
                                                                  <w:marLeft w:val="0"/>
                                                                  <w:marRight w:val="0"/>
                                                                  <w:marTop w:val="0"/>
                                                                  <w:marBottom w:val="0"/>
                                                                  <w:divBdr>
                                                                    <w:top w:val="none" w:sz="0" w:space="0" w:color="auto"/>
                                                                    <w:left w:val="none" w:sz="0" w:space="0" w:color="auto"/>
                                                                    <w:bottom w:val="none" w:sz="0" w:space="0" w:color="auto"/>
                                                                    <w:right w:val="none" w:sz="0" w:space="0" w:color="auto"/>
                                                                  </w:divBdr>
                                                                </w:div>
                                                                <w:div w:id="20696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CAE6-3DA1-4A10-9B21-C4FF0358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Taraina Tolbert</dc:creator>
  <cp:keywords/>
  <dc:description/>
  <cp:lastModifiedBy>Nicole Jones</cp:lastModifiedBy>
  <cp:revision>4</cp:revision>
  <cp:lastPrinted>2020-01-28T22:26:00Z</cp:lastPrinted>
  <dcterms:created xsi:type="dcterms:W3CDTF">2021-12-08T21:04:00Z</dcterms:created>
  <dcterms:modified xsi:type="dcterms:W3CDTF">2021-12-08T21:13:00Z</dcterms:modified>
</cp:coreProperties>
</file>